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55" w:rsidRPr="00E75512" w:rsidRDefault="00716355" w:rsidP="00DE2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12">
        <w:rPr>
          <w:rFonts w:ascii="Times New Roman" w:hAnsi="Times New Roman" w:cs="Times New Roman"/>
          <w:b/>
          <w:sz w:val="28"/>
          <w:szCs w:val="28"/>
        </w:rPr>
        <w:t>ГОСУДАРСТВЕННОЕ УЧРЕЖДЕНИЕ ОБРАЗОВАНИЯ</w:t>
      </w:r>
    </w:p>
    <w:p w:rsidR="00716355" w:rsidRPr="00E75512" w:rsidRDefault="00716355" w:rsidP="00DE2468">
      <w:pPr>
        <w:tabs>
          <w:tab w:val="center" w:pos="4677"/>
          <w:tab w:val="left" w:pos="7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12">
        <w:rPr>
          <w:rFonts w:ascii="Times New Roman" w:hAnsi="Times New Roman" w:cs="Times New Roman"/>
          <w:b/>
          <w:sz w:val="28"/>
          <w:szCs w:val="28"/>
        </w:rPr>
        <w:t>«Институт теологии имени святых Мефодия и Кирилла»</w:t>
      </w:r>
    </w:p>
    <w:p w:rsidR="00716355" w:rsidRDefault="00716355" w:rsidP="00DE2468">
      <w:pPr>
        <w:tabs>
          <w:tab w:val="center" w:pos="4677"/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512">
        <w:rPr>
          <w:rFonts w:ascii="Times New Roman" w:hAnsi="Times New Roman" w:cs="Times New Roman"/>
          <w:b/>
          <w:sz w:val="28"/>
          <w:szCs w:val="28"/>
        </w:rPr>
        <w:t>Белорусского государственного университета</w:t>
      </w:r>
    </w:p>
    <w:p w:rsidR="00716355" w:rsidRDefault="00716355" w:rsidP="00DE2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60"/>
      </w:tblGrid>
      <w:tr w:rsidR="00716355" w:rsidTr="006A280A">
        <w:tc>
          <w:tcPr>
            <w:tcW w:w="4361" w:type="dxa"/>
          </w:tcPr>
          <w:p w:rsidR="00716355" w:rsidRDefault="00716355" w:rsidP="00DE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716355" w:rsidRDefault="00716355" w:rsidP="00DE24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16355" w:rsidRDefault="00716355" w:rsidP="00DE2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Института теологии БГУ</w:t>
            </w:r>
          </w:p>
          <w:p w:rsidR="00716355" w:rsidRDefault="00716355" w:rsidP="00DE2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55" w:rsidRDefault="00F711F0" w:rsidP="00DE24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______________________Вениамин</w:t>
            </w:r>
            <w:r w:rsidR="007163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6355" w:rsidRDefault="00716355" w:rsidP="00DE24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Митрополит Минский и Заславский,</w:t>
            </w:r>
          </w:p>
          <w:p w:rsidR="00716355" w:rsidRDefault="00716355" w:rsidP="00DE24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Патриарший Экзарх всея Беларуси</w:t>
            </w:r>
          </w:p>
          <w:p w:rsidR="00716355" w:rsidRDefault="00991C75" w:rsidP="00DE24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«______» ____________________</w:t>
            </w:r>
          </w:p>
        </w:tc>
      </w:tr>
    </w:tbl>
    <w:p w:rsidR="00716355" w:rsidRDefault="00716355" w:rsidP="00DE2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rPr>
          <w:rFonts w:ascii="Times New Roman" w:hAnsi="Times New Roman" w:cs="Times New Roman"/>
          <w:sz w:val="28"/>
          <w:szCs w:val="28"/>
        </w:rPr>
      </w:pPr>
    </w:p>
    <w:p w:rsidR="00716355" w:rsidRPr="00CE0BF1" w:rsidRDefault="00716355" w:rsidP="00DE24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BF1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716355" w:rsidRPr="00CE0BF1" w:rsidRDefault="00716355" w:rsidP="00DE24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CE0BF1">
        <w:rPr>
          <w:rFonts w:ascii="Times New Roman" w:hAnsi="Times New Roman" w:cs="Times New Roman"/>
          <w:b/>
          <w:sz w:val="32"/>
          <w:szCs w:val="32"/>
        </w:rPr>
        <w:t xml:space="preserve">осударственного экзамена </w:t>
      </w:r>
    </w:p>
    <w:p w:rsidR="00716355" w:rsidRPr="00CE0BF1" w:rsidRDefault="00716355" w:rsidP="00DE24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BF1">
        <w:rPr>
          <w:rFonts w:ascii="Times New Roman" w:hAnsi="Times New Roman" w:cs="Times New Roman"/>
          <w:b/>
          <w:sz w:val="32"/>
          <w:szCs w:val="32"/>
        </w:rPr>
        <w:t>по специальности 1-21 01 01 Теология</w:t>
      </w:r>
    </w:p>
    <w:p w:rsidR="00716355" w:rsidRDefault="00716355" w:rsidP="00DE2468">
      <w:pPr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497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6A3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497" w:rsidRDefault="006A3497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355" w:rsidRPr="00103B51" w:rsidRDefault="00716355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F3767" w:rsidRPr="00103B51">
        <w:rPr>
          <w:rFonts w:ascii="Times New Roman" w:hAnsi="Times New Roman" w:cs="Times New Roman"/>
          <w:sz w:val="28"/>
          <w:szCs w:val="28"/>
        </w:rPr>
        <w:t>2</w:t>
      </w:r>
      <w:r w:rsidR="00D90857">
        <w:rPr>
          <w:rFonts w:ascii="Times New Roman" w:hAnsi="Times New Roman" w:cs="Times New Roman"/>
          <w:sz w:val="28"/>
          <w:szCs w:val="28"/>
        </w:rPr>
        <w:t>2</w:t>
      </w:r>
    </w:p>
    <w:p w:rsidR="00716355" w:rsidRPr="00E75512" w:rsidRDefault="00716355" w:rsidP="00DE2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СОСТАВИТЕЛИ</w:t>
      </w:r>
      <w:r w:rsidRPr="00E75512">
        <w:rPr>
          <w:rFonts w:ascii="Times New Roman" w:hAnsi="Times New Roman" w:cs="Times New Roman"/>
          <w:sz w:val="28"/>
          <w:szCs w:val="28"/>
        </w:rPr>
        <w:t>:</w:t>
      </w:r>
    </w:p>
    <w:p w:rsidR="00716355" w:rsidRPr="00CB2344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 xml:space="preserve">Протоиерей Владимир Башкиров, </w:t>
      </w:r>
      <w:r w:rsidR="00CB2344" w:rsidRPr="00CB2344">
        <w:rPr>
          <w:rFonts w:ascii="Times New Roman" w:hAnsi="Times New Roman" w:cs="Times New Roman"/>
          <w:sz w:val="28"/>
          <w:szCs w:val="28"/>
        </w:rPr>
        <w:t>профессор</w:t>
      </w:r>
      <w:r w:rsidRPr="00CB2344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CB2344">
        <w:rPr>
          <w:rFonts w:ascii="Times New Roman" w:hAnsi="Times New Roman" w:cs="Times New Roman"/>
          <w:sz w:val="28"/>
          <w:szCs w:val="28"/>
        </w:rPr>
        <w:t>ы</w:t>
      </w:r>
      <w:r w:rsidRPr="00CB2344">
        <w:rPr>
          <w:rFonts w:ascii="Times New Roman" w:hAnsi="Times New Roman" w:cs="Times New Roman"/>
          <w:sz w:val="28"/>
          <w:szCs w:val="28"/>
        </w:rPr>
        <w:t xml:space="preserve"> богословия</w:t>
      </w:r>
    </w:p>
    <w:p w:rsidR="00716355" w:rsidRPr="00CB2344" w:rsidRDefault="00991C7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>Афанасенко Юрий Юрьевич</w:t>
      </w:r>
      <w:r w:rsidR="00716355" w:rsidRPr="00CB2344">
        <w:rPr>
          <w:rFonts w:ascii="Times New Roman" w:hAnsi="Times New Roman" w:cs="Times New Roman"/>
          <w:sz w:val="28"/>
          <w:szCs w:val="28"/>
        </w:rPr>
        <w:t>, заведующий кафедрой библеистики и христианского вероучения</w:t>
      </w:r>
    </w:p>
    <w:p w:rsidR="00716355" w:rsidRPr="00CB2344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>Данилов Андрей Владиленович, заведующий кафедрой религиоведения</w:t>
      </w:r>
    </w:p>
    <w:p w:rsidR="00716355" w:rsidRPr="00CB2344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 xml:space="preserve">Протоиерей </w:t>
      </w:r>
      <w:r w:rsidR="00991C75" w:rsidRPr="00CB2344">
        <w:rPr>
          <w:rFonts w:ascii="Times New Roman" w:hAnsi="Times New Roman" w:cs="Times New Roman"/>
          <w:sz w:val="28"/>
          <w:szCs w:val="28"/>
        </w:rPr>
        <w:t>Олег Голубев</w:t>
      </w:r>
      <w:r w:rsidRPr="00CB2344">
        <w:rPr>
          <w:rFonts w:ascii="Times New Roman" w:hAnsi="Times New Roman" w:cs="Times New Roman"/>
          <w:sz w:val="28"/>
          <w:szCs w:val="28"/>
        </w:rPr>
        <w:t>, доцент кафедры богословия</w:t>
      </w:r>
    </w:p>
    <w:p w:rsidR="00716355" w:rsidRPr="00CB2344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>Иерей Святослав Рогальский, доцент кафедры библеистики и христианского вероучения</w:t>
      </w:r>
      <w:r w:rsidR="00CB2344" w:rsidRPr="00CB2344">
        <w:rPr>
          <w:rFonts w:ascii="Times New Roman" w:hAnsi="Times New Roman" w:cs="Times New Roman"/>
          <w:sz w:val="28"/>
          <w:szCs w:val="28"/>
        </w:rPr>
        <w:t>, кандидат</w:t>
      </w:r>
      <w:r w:rsidR="00CB2344">
        <w:rPr>
          <w:rFonts w:ascii="Times New Roman" w:hAnsi="Times New Roman" w:cs="Times New Roman"/>
          <w:sz w:val="28"/>
          <w:szCs w:val="28"/>
        </w:rPr>
        <w:t xml:space="preserve"> богословия</w:t>
      </w:r>
    </w:p>
    <w:p w:rsidR="00716355" w:rsidRPr="00CB2344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 xml:space="preserve">Мартинович Владимир Александрович, </w:t>
      </w:r>
      <w:r w:rsidR="00991C75" w:rsidRPr="00CB2344">
        <w:rPr>
          <w:rFonts w:ascii="Times New Roman" w:hAnsi="Times New Roman" w:cs="Times New Roman"/>
          <w:sz w:val="28"/>
          <w:szCs w:val="28"/>
        </w:rPr>
        <w:t>доцент</w:t>
      </w:r>
      <w:r w:rsidRPr="00CB2344">
        <w:rPr>
          <w:rFonts w:ascii="Times New Roman" w:hAnsi="Times New Roman" w:cs="Times New Roman"/>
          <w:sz w:val="28"/>
          <w:szCs w:val="28"/>
        </w:rPr>
        <w:t xml:space="preserve"> кафедры религиоведения</w:t>
      </w:r>
    </w:p>
    <w:p w:rsidR="00632919" w:rsidRPr="00CB2344" w:rsidRDefault="00CB2344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>Протоиерей Сергий Лепин</w:t>
      </w:r>
      <w:r w:rsidR="00632919" w:rsidRPr="00CB2344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F015A4">
        <w:rPr>
          <w:rFonts w:ascii="Times New Roman" w:hAnsi="Times New Roman" w:cs="Times New Roman"/>
          <w:sz w:val="28"/>
          <w:szCs w:val="28"/>
        </w:rPr>
        <w:t>богословия</w:t>
      </w:r>
      <w:bookmarkStart w:id="0" w:name="_GoBack"/>
      <w:bookmarkEnd w:id="0"/>
      <w:r w:rsidRPr="00CB2344">
        <w:rPr>
          <w:rFonts w:ascii="Times New Roman" w:hAnsi="Times New Roman" w:cs="Times New Roman"/>
          <w:sz w:val="28"/>
          <w:szCs w:val="28"/>
        </w:rPr>
        <w:t>, кандидат богословия</w:t>
      </w:r>
    </w:p>
    <w:p w:rsidR="00CB2344" w:rsidRDefault="00CB2344" w:rsidP="00CB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344">
        <w:rPr>
          <w:rFonts w:ascii="Times New Roman" w:hAnsi="Times New Roman" w:cs="Times New Roman"/>
          <w:sz w:val="28"/>
          <w:szCs w:val="28"/>
        </w:rPr>
        <w:t>Шатравский Сергей Иосифович, доцент кафедры религиоведения, кандидат</w:t>
      </w:r>
      <w:r>
        <w:rPr>
          <w:rFonts w:ascii="Times New Roman" w:hAnsi="Times New Roman" w:cs="Times New Roman"/>
          <w:sz w:val="28"/>
          <w:szCs w:val="28"/>
        </w:rPr>
        <w:t xml:space="preserve"> богословия</w:t>
      </w:r>
    </w:p>
    <w:p w:rsidR="00CB2344" w:rsidRDefault="00CB2344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232" w:rsidRDefault="00F11232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232" w:rsidRDefault="00F11232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232" w:rsidRPr="00685528" w:rsidRDefault="00F11232" w:rsidP="00414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 за редакцию: Игнатовец Л.М.</w:t>
      </w:r>
      <w:r w:rsidR="00414437">
        <w:rPr>
          <w:rFonts w:ascii="Times New Roman" w:hAnsi="Times New Roman" w:cs="Times New Roman"/>
          <w:sz w:val="28"/>
          <w:szCs w:val="28"/>
        </w:rPr>
        <w:t>, начальник учебно-методического отдела</w:t>
      </w:r>
    </w:p>
    <w:p w:rsidR="00CB2344" w:rsidRDefault="00CB2344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857" w:rsidRPr="00D90857" w:rsidRDefault="00D90857" w:rsidP="00D9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857">
        <w:rPr>
          <w:rFonts w:ascii="Times New Roman" w:hAnsi="Times New Roman" w:cs="Times New Roman"/>
          <w:sz w:val="28"/>
          <w:szCs w:val="28"/>
        </w:rPr>
        <w:t xml:space="preserve">Рассмотрена и одобрена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Научно-методического </w:t>
      </w:r>
      <w:r w:rsidRPr="00D90857">
        <w:rPr>
          <w:rFonts w:ascii="Times New Roman" w:hAnsi="Times New Roman" w:cs="Times New Roman"/>
          <w:sz w:val="28"/>
          <w:szCs w:val="28"/>
        </w:rPr>
        <w:t>совета Института теологии БГУ</w:t>
      </w:r>
    </w:p>
    <w:p w:rsidR="00F11232" w:rsidRDefault="00D90857" w:rsidP="00D90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0857">
        <w:rPr>
          <w:rFonts w:ascii="Times New Roman" w:hAnsi="Times New Roman" w:cs="Times New Roman"/>
          <w:sz w:val="28"/>
          <w:szCs w:val="28"/>
        </w:rPr>
        <w:t>_____________________ протокол №_______</w:t>
      </w:r>
    </w:p>
    <w:p w:rsidR="00716355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857" w:rsidRDefault="00D90857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857" w:rsidRDefault="00D90857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</w:t>
      </w:r>
      <w:r w:rsidR="00F711F0">
        <w:rPr>
          <w:rFonts w:ascii="Times New Roman" w:hAnsi="Times New Roman" w:cs="Times New Roman"/>
          <w:sz w:val="28"/>
          <w:szCs w:val="28"/>
        </w:rPr>
        <w:t>отрена и одобрена на заседании с</w:t>
      </w:r>
      <w:r>
        <w:rPr>
          <w:rFonts w:ascii="Times New Roman" w:hAnsi="Times New Roman" w:cs="Times New Roman"/>
          <w:sz w:val="28"/>
          <w:szCs w:val="28"/>
        </w:rPr>
        <w:t>овета Института теологии БГУ</w:t>
      </w:r>
    </w:p>
    <w:p w:rsidR="00716355" w:rsidRDefault="00F11232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протокол №_______</w:t>
      </w:r>
    </w:p>
    <w:p w:rsidR="00716355" w:rsidRDefault="00716355" w:rsidP="00DE2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355" w:rsidRDefault="00716355" w:rsidP="00DE2468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br w:type="page"/>
      </w: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623496">
        <w:rPr>
          <w:rFonts w:ascii="Times New Roman" w:eastAsia="Calibri" w:hAnsi="Times New Roman" w:cs="Times New Roman"/>
          <w:b/>
          <w:sz w:val="28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sz w:val="28"/>
        </w:rPr>
        <w:t>1</w:t>
      </w:r>
      <w:r w:rsidRPr="00623496">
        <w:rPr>
          <w:rFonts w:ascii="Times New Roman" w:eastAsia="Calibri" w:hAnsi="Times New Roman" w:cs="Times New Roman"/>
          <w:b/>
          <w:sz w:val="28"/>
        </w:rPr>
        <w:t>. СВЯЩЕННОЕ ПИСАНИЕ ВЕТХОГО И НОВОГО ЗАВЕТА</w:t>
      </w: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23496" w:rsidRPr="00623496" w:rsidRDefault="00795742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23496">
        <w:rPr>
          <w:rFonts w:ascii="Times New Roman" w:eastAsia="Calibri" w:hAnsi="Times New Roman" w:cs="Times New Roman"/>
          <w:b/>
          <w:sz w:val="28"/>
        </w:rPr>
        <w:t>Подраздел</w:t>
      </w:r>
      <w:r w:rsidR="00623496">
        <w:rPr>
          <w:rFonts w:ascii="Times New Roman" w:eastAsia="Calibri" w:hAnsi="Times New Roman" w:cs="Times New Roman"/>
          <w:b/>
          <w:sz w:val="28"/>
        </w:rPr>
        <w:t xml:space="preserve"> 1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>.1. СВЯЩЕННОЕ ПИСАНИЕ ВЕТХОГО ЗАВЕТА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1. Формирование Канона Священного Писания Ветхого Завета.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Значение термина "канон" в отношении к Священному Писанию. Взгляд святителя Иоанна Златоуста на канон Священного Писания. Начало формирования ветхозаветного канона, его постепенное увеличение и завершение, великая синагога. Свидетельства Иосифа Флавия, Мелитона, епископа Сардийского и Оригена об иудейском каноне Священного Писания. Время появления неканонических книг и причина их невключения в канон. Отношение к неканоническим книгам в древней Церкви: епископ Сардийский Мелитон, Ориген, святитель Афанасий Александрийский, блаж. Иероним, блаж. Августин. Тридентский собор о каноне Священного Писания. Количество книг Ветхого Завета в православных, католических и протестантских изданиях Библии. Отношение православных, католиков и протестантов к неканоническим книгам. Апокрифы и отношение к ним Церкви.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2. История переводов Библии: таргумы, Септуагинта, Вульгата, церковнославянский текст, переводы на русский и белорусский языки.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Языки оригиналов священных книг. Отношение древних евреев к своему языку. Переход евреев на арамейский язык. Появление таргумов. Наиболее известные таргумы. Особенности таргумов. Происхождение названия «Септуагинта». Письмо Аристея как исторический источник происхождения Септуагинты. Значение Септуагинты в Христианской Церкви. Оценка Септуагинты святителем Филаретом, митрополитом Московским. Историческая необходимость появления Вульгаты. Блаженный Иероним как автор Вульгаты. Отношение блаженного Иеронима к неканоническим книгам. Значение Вульгаты в Христианской Церкви. Происхождение святых братьев Кирилла и Мефодия. Диспуты Константина с иконоборцами и мусульманами. Хазарская миссия святых братьев. Моравская миссия. Путешествие в Рим. Деятельность святого Мефодия после кончины святого Кирилла. Перевод Нового Завета митрополита Московского Алексия. Геннадьевская Библия. Острожская Библия. Елизаветинская Библия. Учреждение Библейского общества в Росси и его деятельность. Начало работы над русским переводом Библии и первые результаты этой работы. Закрытие Российского библейского общества. Продолжение  работы над русским переводом Библии частным образом. Полемика между митрополитом Московским Филаретом (Дроздовым) и митрополитом Киевским Филаретом (Амфитеатровым) о русском переводе Библии. Организация Святейшим Синодом перевода Священного Писания на русский язык и его осуществление. Георгий (Франциск) Скорина и его перевод Библии. Перевод Евангелия Василием Тяпинским. Упадок белорусского языка в </w:t>
      </w:r>
      <w:r w:rsidR="00623496" w:rsidRPr="00623496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23496" w:rsidRPr="00623496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 веках. Белорусское национальное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возрождение в </w:t>
      </w:r>
      <w:r w:rsidR="00623496" w:rsidRPr="00623496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23496" w:rsidRPr="00623496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 веках. Перевод Нового Завета и Псалтири Л.Н. Дзекуцем-Малеем. Новозаветные тексты в переводах ксендзов Вицента Гадлевского и Петра Татариновича. Библия в переводе Янки Станкевича. Библейские переводы Яна Петровского, Михася Мацукевича и Михася Мицкевича. Евангелие в переводе Анатолия Клышки. Библия в переводе Белорусской библейской комиссии.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3. Книга Бытия.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Название и главный предмет книги. Время и место написания. Разделение книги по содержанию. Отличие библейской космологии от языческих. Теория «большого взрыва» и Библия. Комментарий первого и второго стихов Бытия. Проблема интерпретации библейских дней творения. Предмет творения первого дня. Второй день творения. Творение растительного мира. Библия о создании небесных светил. Пятый и шестой дни творения.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Совет Пресвятой Троицы. Образ и Подобие  Божие в человеке. Книга Бытия о творении телесной и духовной природ человека. Эдемский сад. Древо жизни и древо познания добра и зла. Наречение имён животных. Создание женщины. Личность искусителя. Искушение. Последствия грехопадения. Значение имён Каин и Авель. Жертвоприношения Каина и Авеля. Братоубийство. Образ жизни каинитов. Потомки праведного Сифа. Долголетие первых людей. Сказание об исполинах. Причина потопа. Продолжительность потопа. Завет Бога с Ноем. Грех Хама и пророчество Ноя о своих сыновьях. Потомство сыновей Ноя. Вавилонское столпотворение. Происхождение язычества. Избрание Аврама и первые три богоявления ему. Аврам и Мелхиседек. Четвёртое богоявление Авраму и завет Бога с ним. Божие откровение Авраму о судьбе его потомков. Аврам и Авгарь. Рождение Измаила. Пятое богоявление Бога Авраму и установление обрезания. Перемена имён Авраму и Саре. Шестое явление Бога Аврааму. Гибель Содома и Гоморры. История семьи Лота. Рождение Исаака. Изгнание Агари с Измаилом. Принесение Авраамом в жертву Исаака. Женитьба Исаака на Ревеке. Обстоятельства рождения Исава и Иакова. Продажа первородства. Женитьба Исава. Получение Иаковом отцовского благословения. Видение Иаковом небесной лестницы. Лия и Рахиль. Умножение семейства и богатства патриарха Иакова. Возвращение Иакова в Ханаан. Видение Иаковом полка ангелов. Таинственная борьба Иакова. Встреча Иакова с Исавом. Избиение Симеоном и Левием жителей Сихема. Явления Бога Иакову в Сихеме и Вефиле. Смерть Рахили. Смерть Исаака. Отношение братьев к Иосифу. Продажа Иосифа братьями. Рождение Фареса и Зары. Иосиф в темнице. Иосиф как истолкователь снов. Возвышение Иосифа. Встреча Иосифа с братьями. Иосиф открывается братьям. Переселение Иакова в Египет. Пророческое благословение Иаковом Ефрема и Манассии. Слова благословения, сказанные Иаковом каждому из своих сыновей. Иосиф как прообраз Спасителя.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E2468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4. Книга Исход.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Название книги. Время и место её написания. Основное содержание. Цель написания книги. Происхождение Моисея, его воспитание. Моисей в Мадиамской стране. Явление Бога Моисею в неопалимой купине. Призвание Моисея. Моисей и Аарон перед фараоном. Девять казней. Установление Пасхи. Поражение первенцев египетских. Исход. Закон о посвящении Богу первенцев израильских. Переход через Чермное море. Горькие воды Меры. Битва с амаликитянами. Посещение израильского стана Иофором. Подготовка народа к заключению завета. Сущность завета. Десять заповедей закона Божия. Частные предписания, полученные на Синае. Заключение завета. Божии повеления Моисею о скинии и служении в ней. Поклонение евреев золотому тельцу. Ходатайство Моисея за согрешивший народ. Восстановление завета и прославление Моисея.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Исполнение Моисеем повеления Божия о построении скинии. Устройство скинии.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5. Книга Левит.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Название книги. Время, место и цель её написания. Структура книги. Смысл и значение ветхозаветных жертвоприношений. Общие черты кровавых жертвоприношений. Жертва за грех и жертва повинности. Жертва всесожжения. Жертва мирная. Избрание  колена Левия для  священства. Степени священства. Обязанности каждой из них, и посвящение, облачения и содержание. Поражение Надава и Авиуда. Смысл ритуальной чистоты и нечистоты. Виды нечистоты. Великий день очищения. Суббота. Пасха и праздник опресноков. Пятидесятница. Праздник  труб. Закон о хлебах предложения. Субботний и юбилейный годы.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6. Книга Чисел.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Название, время и место написания книги. Структура книги. Перепись израильтян и исчисление Левитов. Установление назорейства. Священническое благословение. Пасха в пустыне. Движение евреев к земле обетованной. Ропот народа. Избрание 70 старейшин. Гробы прихоти. Возмущение Мариами и Аарона.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Соглядатаи для обозрения земли ханаанской. Возмущение Корея, Дафана и Авирона. Прозябший жезл Аронов. Жертва рыжей телицы. События в Кадесе. Медный змей. Прорицатель Валаам и его пророчество о Спасителе. Второе исчисление израильтян и левитов.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7. Книга Второзакония.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Наименование книги. Время, место и цель написания. Композиция и краткое содержание книги. Заповедь о любви к Богу  как сущность нравственных требований  ветхозаветного закона. О лжепророках. Закон о погребении казненных преступников. Закон ужичества. Установление обряда проклятия и благословения. Пророчество Моисея о  благословении Божием исполнителей закона и о проклятии нарушителей закона. Последние наставления Моисея Израилю и Иисусу Навину. Обличительная песнь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lastRenderedPageBreak/>
        <w:t>Моисея. Пророческое благословение Моисеем колен Израилевых. Смерть  Моисея.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8. Книга Иисуса Навина.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Общие сведения  об исторических книгах Ветхого Завета. Книга Иисуса Навина: название, основное содержание, авторство  время и цель написания книги, её религиозный смысл. Иисус Навин и его прообразовательное значение. Подготовка к переходу Иордана. Соглядатаи в доме Раав. Переход через Иордан. Взятие Иерихона.  Грех Ахана. Взятие Гая. История с жителями Гаваона. Чудо с солнцем. Раздел Иисусом Навином обетованной земли. Жертвенник заиорданских колен. Завещания Иисуса Навина и его кончина.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9. Книга Судей.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Название книги. Характеристика эпохи судей. Время написания книги и её автор. Композиция и основное содержание книги. Состояние израильского народа после смерти Иисуса Навина. Явление ангела Господня. Гофониил и Аод. Девора и Варак. Песнь Деворы. Гедеон. Руно орошенное. Первая попытка установления царской власти: Авимелех, Иеффай. Идолопоклонство в доме Михи Ефремлянина. Переселение части колена Данова на север. Святилище в Дане. Преступление в Гиве и наказание колена Вениаминова. 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10. Книга Руфь. 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Наименование книги. Автор и время её написания. Композиция и содержание книги. Руфь  и её значение в истории Церкви Божией.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11. Книги Царств.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Общие сведения о книгах Царств. Название и цель написания книг. Авторы книг. Хронологические рамки повествования. Композиция и основное содержание Первой книги Царств. Характеристика эпохи. Рождение пророка Самуила. Первосвященник Илий и его сыновья. Саул - первый царь Израиля. Помазание Давида на царство. Давид и Голиаф.  Взаимоотношения Саула и Давида. Смерть Самуила. Саул у Аэндорской волшебницы. Гибель Саула и его сыновей. Композиция и основное содержание Второй книги Царств. Отношение Давида к смерти Саула и Ионафана. Царствование Давида в Хевроне. Воцарение Давида над всем Израилем. Завоевание Иерусалима. Перенесение ковчега Господня. Намерение Давида построить храм. Пророчество Нафана об утверждении дома Давидова. Грехопадение Давида и его покаяние. Давид как царь и боговдохновенный пророк. Композиция и основное содержание Третьей книги Царств. Воцарение Соломона. Его мудрость. Правление Соломона. Построение Соломоном храма. Отступление Соломона. Воцарение Ровоама и разделение царства. Царство Иудейское при царях Ровоаме, Авии, Асе и Иосафате. Борьба истинных пророков с ложными пророками в Израильском </w:t>
      </w:r>
      <w:r w:rsidR="00623496" w:rsidRPr="00623496">
        <w:rPr>
          <w:rFonts w:ascii="Times New Roman" w:eastAsia="Calibri" w:hAnsi="Times New Roman" w:cs="Times New Roman"/>
          <w:sz w:val="28"/>
        </w:rPr>
        <w:lastRenderedPageBreak/>
        <w:t xml:space="preserve">царстве. Пророк Илия и царь Ахав. Илия в Сарепте Сидонской. Жертвоприношение на горе Кармил. Чудесное взятие пророка Илии на небо.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Елисей как преемник Илии. Чудеса пророка Елисея. Иудейское царство в правлении Манассии и Аммона. Ревность царя Иосии  в восстановлении истинной религии. Последние иудейские цари и закат иудейского государства.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12. Книги Паралипоменон.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Название книг в еврейской Библии и в Септуагинте. Автор, время и цель написания книг. Источники книг Паралипоменон. Основное содержание и композиция книг. Распределение Давидом священников по чредам для священнослужения их при скинии. Неканоническая молитва Манассии.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13. Книги Ездры и книга Неемии.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Название первой книги Ездры. Автор, время и цель написания книги. Содержание и композиция книги. Первое возвращение иудеев под предводительством Зоровавеля. Второе возвращение оставшихся иудеев под предводительством Ездры. Труды Ездры по очищению веры и нравственности в народе. Название книги Неемии. Автор, время и цель написания книги. Содержание и композиция книги. История возвращения Неемии в Иерусалим. Восстановление стен города. Обучение народа Закону Божию Ездрой и Неемией. Рассказ об освящении городских стен и очищении нравов народа. Соотношение книги Неемии и Первой книги Ездры.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Название, автор и время написания Второй книги Ездры. Отношение Второй книги Ездры к книгам Паралипоменон, Первой книге Ездры и книге Неемии. Содержание и композиция книги. Недостоверные места во Второй книге Ездры. Название Третьей книги Ездры. Автор и время составления книги. Композиция книги и её содержание.  Пролог книги. Семь видений Ездры. Эпилог книги.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14. Книги Есфири, Товита и Иудифи.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>Название книги Есфирь. Автор, время и цель написания книги. Содержание и композиция книги. Возвышение Есфири. Замысел Амана и его крушение. Возвышение Мардохея и торжество обречённых на истребление. О неканонических местах книги Есфирь. Название, автор и время написания книг Товита и Иудифи. Композиция книг и их содержание. Историческое и нравственное значение книг.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>
        <w:rPr>
          <w:rFonts w:ascii="Times New Roman" w:eastAsia="Calibri" w:hAnsi="Times New Roman" w:cs="Times New Roman"/>
          <w:b/>
          <w:sz w:val="28"/>
        </w:rPr>
        <w:t>1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>5. Маккавейские книги.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t xml:space="preserve">Общие сведения о книгах Маккавейских. Название первой Маккавейской книги. Автор, время, оригинальный язык книги. Цель написания книги. Композиция книги и её содержание. Хронологические рамки повествования. Восстание Маттафии. Подвиги Иуды и Ионафана Маккавеев. Правление Симона Маккавея. Историческое значение и учительный авторитет книги. Автор, время и цель написания Второй книги </w:t>
      </w:r>
      <w:r w:rsidR="00623496" w:rsidRPr="00623496">
        <w:rPr>
          <w:rFonts w:ascii="Times New Roman" w:eastAsia="Calibri" w:hAnsi="Times New Roman" w:cs="Times New Roman"/>
          <w:sz w:val="28"/>
          <w:szCs w:val="28"/>
        </w:rPr>
        <w:lastRenderedPageBreak/>
        <w:t>Маккавейской. Композиция книги и её содержание. Хронологические рамки повествования. Религиозно-нравственное состояние иудеев и гонение Антиоха Епифана. Подвиги Иуды Маккавея. Историческое значение и учительный авторитет книги. Автор, время, оригинальный язык Третьей книги Маккавейской. Цель написания книги. Композиция книги и её содержание. Хронологические рамки повествования. Гонение на иудеев царя Птоломея 4 Филопатора. Причина гонения. История гонения. Благополучный исход гонения.  Историческое значение и учительный авторитет книги.</w:t>
      </w:r>
    </w:p>
    <w:p w:rsidR="00623496" w:rsidRDefault="00623496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21C1F" w:rsidRDefault="00821C1F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23496" w:rsidRDefault="00795742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23496">
        <w:rPr>
          <w:rFonts w:ascii="Times New Roman" w:eastAsia="Calibri" w:hAnsi="Times New Roman" w:cs="Times New Roman"/>
          <w:b/>
          <w:sz w:val="28"/>
        </w:rPr>
        <w:t>Подраздел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>
        <w:rPr>
          <w:rFonts w:ascii="Times New Roman" w:eastAsia="Calibri" w:hAnsi="Times New Roman" w:cs="Times New Roman"/>
          <w:b/>
          <w:sz w:val="28"/>
        </w:rPr>
        <w:t>1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>.2. СВЯЩЕННОЕ ПИСАНИЕ НОВОГО ЗАВЕТА</w:t>
      </w:r>
    </w:p>
    <w:p w:rsidR="00623496" w:rsidRPr="00623496" w:rsidRDefault="00623496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E2468" w:rsidP="00DE246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23496" w:rsidRPr="00623496">
        <w:rPr>
          <w:rFonts w:ascii="Times New Roman" w:eastAsia="Calibri" w:hAnsi="Times New Roman" w:cs="Times New Roman"/>
          <w:b/>
          <w:bCs/>
          <w:sz w:val="28"/>
          <w:szCs w:val="28"/>
        </w:rPr>
        <w:t>1. Понятие о Священном Писании Нового Завета.</w:t>
      </w:r>
      <w:r w:rsidR="00623496" w:rsidRPr="006234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Цель написания священных книг Нового Завета и их содержание. Число, наименование и порядок книг Нового Завета. Классификация книг Нового Завета.</w:t>
      </w: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23496" w:rsidRPr="00623496" w:rsidRDefault="00623496" w:rsidP="00DE246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 xml:space="preserve">2. Историко-политический и социокультурный фон Нового Завета. </w:t>
      </w:r>
    </w:p>
    <w:p w:rsid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Историко-политическая ситуация в Палестине в межзаветную эпоху и в Новозаветный период. Греческий период. Период Маккавеев. Римский период. Иудейское население. Греко-римское население. Языки общения. Пути сообщения, торговля и коммуникации. Общественная и деловая жизнь. Культура эпохи Нового Завета.</w:t>
      </w: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23496" w:rsidRPr="00623496" w:rsidRDefault="00623496" w:rsidP="00DE2468">
      <w:pPr>
        <w:pBdr>
          <w:between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3. Религиозно-философский фон Нового Завета.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Иудаизм.  Религиозно-политические партии внутри иудаизма. Фарисеи и саддукеи. Ессеи, иродиане и зилоты. Язычество. Культ обожествления императора. Религиозно-философские и мистические системы. Ранний гностицизм.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bCs/>
          <w:sz w:val="28"/>
          <w:szCs w:val="28"/>
        </w:rPr>
        <w:t>4. Источники и свидетельства о жизни и учении Господа Иисуса Христа.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Иудейские источники. </w:t>
      </w:r>
      <w:r w:rsidR="00623496" w:rsidRPr="00623496">
        <w:rPr>
          <w:rFonts w:ascii="Times New Roman" w:eastAsia="Calibri" w:hAnsi="Times New Roman" w:cs="Times New Roman"/>
          <w:sz w:val="28"/>
          <w:lang w:val="en-US"/>
        </w:rPr>
        <w:t>Testimonium</w:t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  <w:lang w:val="en-US"/>
        </w:rPr>
        <w:t>Flavianum</w:t>
      </w:r>
      <w:r w:rsidR="00623496" w:rsidRPr="00623496">
        <w:rPr>
          <w:rFonts w:ascii="Times New Roman" w:eastAsia="Calibri" w:hAnsi="Times New Roman" w:cs="Times New Roman"/>
          <w:sz w:val="28"/>
        </w:rPr>
        <w:t>. Вавилонский Талмуд. Языческие источники. Свидетельство Плиния Младшего. Свидетельство Корнелия Тацита. Свидетельство Гая Светония Транквилла. Апокрифические источники.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bCs/>
          <w:sz w:val="28"/>
        </w:rPr>
        <w:t>5. История текста Нового Завета.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Язык и авторство книг Нового Завета. Новозаветные рукописи и рукописные материалы. Рукописи на папирусах и пергаменте. Кодексы и палимпсесты. Лекционарии и древние переводы. </w:t>
      </w:r>
      <w:r w:rsidR="00623496" w:rsidRPr="00623496">
        <w:rPr>
          <w:rFonts w:ascii="Times New Roman" w:eastAsia="Calibri" w:hAnsi="Times New Roman" w:cs="Times New Roman"/>
          <w:bCs/>
          <w:sz w:val="28"/>
        </w:rPr>
        <w:t>Понятие о каноне. История и этапы формирования канона. Историко-богословская проблематика канона. Критерии канонизации текста. Новозаветные апокрифы и аграфа. Лингвистические особенности книг Нового Завета.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6. Четвероевангелие.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Предварительные общие сведения о Евангелиях. Особенности Евангельского учения Господа Иисуса Христа. Место Евангелий в каноне Нового Завета. Происхождение жанра Евангелий. Литературная форма Евангелий. Структура Евангелий. Подходы и методы исследования Евангелий. Синоптическая проблема. Теории происхождения синоптических Евангелий. Евангелие от Иоанна: авторство, язык, время и место написания, адресаты. Структура и содержание Евангелия, его связь с синоптическими Евангелиями. 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7. Содержание книги Апостол. Источники и хронология Апостольского века. Книга Деяний святых апостолов.</w:t>
      </w:r>
    </w:p>
    <w:p w:rsidR="00623496" w:rsidRPr="00623496" w:rsidRDefault="00DE2468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Понятие «апостольский век», его хронология. Причина наименования книги «Апостол» и ее состав. Книга Деяний святых апостолов как основной источник истории апостольского века. Название, авторство, адресаты и цель книги Деяний. Время и место написания книги Деяний. Значение книги Деяний для современной Церкви. 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8. Апостольские послания.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Послания в древнем мире. Структура посланий. Апостольские послания, время их появления, их отличие от светских посланий. Классификация апостольских посланий. Экзегетические подходы к исследованию посланий.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9. Соборные послания.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Понятие о «Соборных посланиях», их количество и место в каноне Нового Завета. Авторство, время, место написания и адресаты Соборных посланий. Причина наименования их «соборными». Цели Соборных посланий. 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10. Послания святого апостола Павла, их место в каноне Нового Завета.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Личность апостола Павла и его проповеднические труды. Хронология появления. Аутентичность посланий и их адресаты. Значение Посланий апостола Павла.</w:t>
      </w:r>
    </w:p>
    <w:p w:rsidR="00623496" w:rsidRDefault="00623496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11. Послания апостола Павла к Римлянам и Коринфянам.</w:t>
      </w:r>
    </w:p>
    <w:p w:rsidR="00D83677" w:rsidRPr="00B208DE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Основание Церкви в Риме,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>особенности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>содержания послания, его основные богословские идеи и характерные особенности. Первое и Второе послания к Коринфянам: основание Церкви в Коринфе,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>особенности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содержания посланий, их основные богословские идеи и характерные особенности. </w:t>
      </w:r>
    </w:p>
    <w:p w:rsidR="00D83677" w:rsidRDefault="00D83677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61DBE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D61DBE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ab/>
      </w:r>
      <w:r w:rsidR="00623496" w:rsidRPr="00623496">
        <w:rPr>
          <w:rFonts w:ascii="Times New Roman" w:eastAsia="Calibri" w:hAnsi="Times New Roman" w:cs="Times New Roman"/>
          <w:b/>
          <w:sz w:val="28"/>
        </w:rPr>
        <w:t>12. Послания апостола Павла к Галатам и Фессалоникийцам.</w:t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 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>Особенности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>содержания послания, его основные богословские идеи и характерные особенности. Первое и Второе послания к Фессалоникийцам: основание Церкви в Фессалониках,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>особенности</w:t>
      </w:r>
      <w:r w:rsidR="00623496" w:rsidRPr="00623496">
        <w:rPr>
          <w:rFonts w:ascii="Times New Roman" w:eastAsia="Calibri" w:hAnsi="Times New Roman" w:cs="Times New Roman"/>
          <w:b/>
          <w:sz w:val="28"/>
        </w:rPr>
        <w:t xml:space="preserve"> </w:t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содержания посланий, их основные богословские идеи и характерные особенности. 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13. Послания апостола Павла из уз.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Послания к Ефесянам, Филипийцам, Колоссянам, Филимону, обстоятельства и время их написания. Краткое содержание посланий, их основные богословские идеи и характерные особенности. 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14. Корпус Пастырских посланий апостола Павла и Послание к Евреям.</w:t>
      </w:r>
      <w:r w:rsidRPr="006234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3496" w:rsidRPr="00623496" w:rsidRDefault="00D61DBE" w:rsidP="00DE2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623496" w:rsidRPr="00623496">
        <w:rPr>
          <w:rFonts w:ascii="Times New Roman" w:eastAsia="Calibri" w:hAnsi="Times New Roman" w:cs="Times New Roman"/>
          <w:sz w:val="28"/>
        </w:rPr>
        <w:t xml:space="preserve">Послания к Тимофею, к Титу: обстоятельства написания, содержание посланий, их основные богословские идеи и характерные особенности.  Особенности Послания к Евреям: проблема авторства, адресаты и цель Послания, его литературная форма и содержание. </w:t>
      </w:r>
    </w:p>
    <w:p w:rsid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496" w:rsidRPr="00623496" w:rsidRDefault="00623496" w:rsidP="00DE2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b/>
          <w:sz w:val="28"/>
          <w:szCs w:val="28"/>
        </w:rPr>
        <w:t>15. Книга Апокалипсис.</w:t>
      </w:r>
    </w:p>
    <w:p w:rsidR="00623496" w:rsidRPr="00623496" w:rsidRDefault="00623496" w:rsidP="00DE2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23496">
        <w:rPr>
          <w:rFonts w:ascii="Times New Roman" w:eastAsia="Calibri" w:hAnsi="Times New Roman" w:cs="Times New Roman"/>
          <w:sz w:val="28"/>
          <w:szCs w:val="28"/>
        </w:rPr>
        <w:t>Понятие об апокалиптической литературе, апокалиптический стиль. Книга Апокалипсис: название и авторство книги, ее адресаты. Время и место написания книги, вопрос о ее каноничности. Характер и особенности книги Апокалипсис: символика образов и их происхождение, структура книги. Основное назначение Апокалипсиса.</w:t>
      </w:r>
    </w:p>
    <w:p w:rsidR="00623496" w:rsidRDefault="00623496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742" w:rsidRDefault="00795742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677" w:rsidRDefault="00D83677" w:rsidP="00DE246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5742" w:rsidRDefault="00795742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2. БОГОСЛОВИЕ </w:t>
      </w:r>
    </w:p>
    <w:p w:rsidR="00795742" w:rsidRDefault="00795742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745" w:rsidRDefault="00795742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2.1. </w:t>
      </w:r>
      <w:r w:rsidR="000C3745"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ДОГМАТИЧЕСКОЕ БОГОСЛОВИЕ</w:t>
      </w:r>
    </w:p>
    <w:p w:rsidR="000C3745" w:rsidRPr="000C3745" w:rsidRDefault="000C3745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Бытие Божие. Бог, Единый в существе.</w:t>
      </w:r>
    </w:p>
    <w:p w:rsid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нашего познания о Боге, характер учения о Боге в самом себе. Единство Божества. Краткая история догмата.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Непостижимость  существа Божия. Доказательства единства Божества из Св.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Писания. Доказательства из разума, употреблявшиеся в святоотеческой литературе.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Троичность Лиц в Боге.</w:t>
      </w:r>
    </w:p>
    <w:p w:rsidR="000C3745" w:rsidRDefault="000C3745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догмата троичности. Ветхозаветные и Новозаветные указания Свидетельства о Троичности. Единосущие лиц Св. Троицы. Их равенство по Божеству и  Личным ипостасям. Краткая история догмата.</w:t>
      </w:r>
    </w:p>
    <w:p w:rsidR="000C3745" w:rsidRPr="000C3745" w:rsidRDefault="000C3745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Учение Церкви о мире духовном.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Библейские свидетельства о бытии ангелов. Отцы первых трех веков о бытии ангелов. Отцы V-VIII веков о бытии ангелов. Природа ангелов. 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Дионисий Ареопагит о небесной иерархии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Святого Дионисия Ареопагита о небесной иерархии. Иерархия ангелов и какая от нее польза. Небесные силы и их общность со священноначальниками людей.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злых духов и достоверность их бытия. Природа злых духов, их число и степени.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Святоотеческая письменность о бытии злых духов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Библейские свидетельства о бытии злых духов. Отцы первых трех веков о бытии злых духов. Отцы V-VIII веков о бытии злых духов. Отцы Добротолюбия о злых духах.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 и подобие Божие в человеке. Назначение человека.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определений образа Божия в человеке. Синонимичность понятий "ум" (нус), "дух", "внутренний человек" как носителей образа Божия. Свобода и образ Божий в человеке.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человека. Синтезы преп. Максима Исповедника. Совершенство первозданного человека. Смысл заповеди первому человеку, ее необходимость и значение.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Первородный грех и падение человека.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и причины падения прародителей. Нравственный и физический аспекты падения. Следствия падения. Действительность первородного греха, его всеобщность и способ распространения.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Христология. Личность Иисуса Христа.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Доникейская христология. Христология V-VIII веков. Понятие о "трансцедентальной христологии". 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Учение Отцов Церкви о действиях Божественного Логоса в творении и в Ветхом Завете. Образ Иисуса Христа в Евангелии. Историчность Христа.</w:t>
      </w:r>
    </w:p>
    <w:p w:rsidR="000C3745" w:rsidRPr="000C3745" w:rsidRDefault="000C3745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Искупительный подвиг Христа.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Иисуса Христа и домостроительство  нашего спасения. Три вида служения Иисуса Христа Спасителя. Иисус Христос как Учитель и Пророк. Иисус Христос как Первосвященник и Жертва. Царственное служение Иисуса Христа.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Учение о Церкви.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Христологический и пневматологический аспекты Церкви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 как сакраментальное тело Христа в Духе Святом. Сошествие Святого Духа и начало Церкви. Церковь - Тело Христово, Христос - ее Глава. Основание Церкви - воплотившийся Сын Божий.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Троякое служение Христа в Церкви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- Первосвященник Церкви. Священство Христа в Церкви и его связь со всеобщим священством. Священство Христа и сакраментальное священство Церкви.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степени священства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Преемство благодати и апостольское преемство. Значение священства для сохранения церковного единства. Епископ, епископат и его место в соборной Церкви. Священник, диакон.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Церкви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Церкви. Единство бытия во Христе. Догмат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единство. Святость Церк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ви. Жертва Христа как источник святости Церкви. Сошествие Святого Духа как начало святости Церкви и его эсхатологическое измерение.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Соборность Церкви. Церковь в современном мире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Соборность Церкви как общность и полнота ее бытия в Духе Святом. Церковь Апостольская и ее свойства.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степени священства.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Преемство благодати и апостольское преемство. Значение священства для сохранения церковного единства. Епископ, епископат и его место в соборной Церкви. Священник, диакон.</w:t>
      </w:r>
    </w:p>
    <w:p w:rsidR="000C3745" w:rsidRPr="000C3745" w:rsidRDefault="000C3745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Всеобщий суд.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Всеобщий суд. Его действительность, образ совершения и свойства. Кончина благодатного царства Христова и открытие царства славы. Критика хилиазма. Блаженное состояние и жизнь праведных в уготованном им царстве. Степени и вечность их блаженства. Состояние осужденных. Степени мучений грешников. Вечность мучений.</w:t>
      </w:r>
    </w:p>
    <w:p w:rsidR="000C3745" w:rsidRDefault="000C3745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Default="00C6072A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Default="00C6072A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Default="00C6072A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Default="00C6072A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Pr="000C3745" w:rsidRDefault="00C6072A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Default="00795742" w:rsidP="00D61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2.2. </w:t>
      </w:r>
      <w:r w:rsidR="000C3745"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БОГОСЛОВИЕ</w:t>
      </w:r>
    </w:p>
    <w:p w:rsidR="000C3745" w:rsidRPr="000C3745" w:rsidRDefault="000C3745" w:rsidP="00D61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745" w:rsidRPr="000C3745" w:rsidRDefault="000C3745" w:rsidP="00D61DBE">
      <w:pPr>
        <w:tabs>
          <w:tab w:val="left" w:pos="346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Доказательство в естественных и гуманитарных науках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доказательстве. Доказательство и понимание. Доказательство и истина. Проблема доказуемости бытия Божия. Методология естественных наук (номотетический метод). Методология гуманитарных наук (идиографический метод).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Космологическое доказательство бытия Божия.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космологического доказательства бытия Божия. История космологического аргумента. «Темпоральные» и «нетемпоральные» версии космологического доказательства. Понятие причины. Критика космологического доказательства бытия Божия. 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tabs>
          <w:tab w:val="left" w:pos="180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Телеологическое доказательство бытия Божия.</w:t>
      </w: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телеологического доказательства бытия Божия. История телеологического аргумента. Понятие замысла и «тонкой настройки» вселенной. Критика телеологического доказательства бытия Божия.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Онтологическое доказательство бытия Божия.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онтологического доказательства бытия Божия. История онтологического аргумента: Парменид, Ансельм Кентерберийский, Декарт, 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Малькольм, 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Плантинга. Кантовская критика онтологического доказательства бытия Божия. 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Нравственное доказательство бытия Божия.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нравственного доказательства бытия Божия. Кантовская версия нравственного аргумента. Критика нравственного доказательства бытия Божия: культурный релятивизм, эмотивизм, натурализм.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Христианская гносеология.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Естественное и сверхъестественное Откровение. Понятие о сверхъестественном. Сверхъестественное и законы природы. Чудеса и пророчества  как  сверхъестественные признаки истинного откровения.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Наука как способ постижения мира и как идеология (сциентизм).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научного познания. Понятие о научной картине мира. Границы научного способа познания мира. Позитивизм и сциентизм. Идеологизация науки. Идеологизация религии. 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3745" w:rsidRPr="000C3745" w:rsidRDefault="000C3745" w:rsidP="00D61DB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науки и сфера религии.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 взаимоотношений в средние века и в эпоху Возрождения. Данные Библии и науки: конкордизм и сциентизм. Сфера науки и сфера религии.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Религиозное  значение эволюционной идеи.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происхождении человека. Отличие человеческого мышления от  психики животных. Оценка различных факторов, решающих для антропогенеза (общественная жизнь, труд, речь и др.). Христианский подход к проблеме антропогенеза.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Христианское понимание секуляризации и атеизма.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секуляризме в традиционном богословии и в богословии секуляризации. Секуляризация и автономия природы. Секуляризация и автономия человека. Деизм и пантеизм, их роль в становлении атеизма. Атеизм (Маркс, Фрейд, Ницше) и христианская самокритика.</w:t>
      </w:r>
    </w:p>
    <w:p w:rsidR="000C3745" w:rsidRPr="000C3745" w:rsidRDefault="000C3745" w:rsidP="00D61DBE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795742" w:rsidP="00D61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2.3. </w:t>
      </w:r>
      <w:r w:rsidR="004E1267"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СРАВНИТЕЛЬНОЕ БОГОСЛОВИЕ</w:t>
      </w:r>
    </w:p>
    <w:p w:rsidR="000C3745" w:rsidRPr="000C3745" w:rsidRDefault="000C3745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христологические ереси 4-5 веков.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Несторианство: учение и основные представители. Монофизиты: учение и основные представители. Христологические формулы антиохийской и александрийской школ. Формула Халкидонского собора. </w:t>
      </w:r>
    </w:p>
    <w:p w:rsidR="00D83677" w:rsidRPr="000C3745" w:rsidRDefault="00D83677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Современное состояние диалога с дохалкидонскими Церквами.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диалог и принятые документы. Положительные и отрицательные результаты диалога.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Римско-католическое учение о главенстве и непогрешимости Римского папы.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Священного Писания о «служении Петра». Их православная и католическая интерпретации. Григорианская реформа папства. Догмат о главенстве папы Римского. Догмат о infallibilitas (непогрешимости/безошибочности) на 1-м Ватиканском соборе (1870). Понятие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cathedra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Ватиканский собор и современные тенденции интерпретации догмата о главенстве и непогрешимости Римского папы.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историко-богословского контекста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Ватиканского собора: противостояние концилиаризма и ультрамонтанства. Попытка восстановления соборного начала в Церкви: институт национальных конференций епископов.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Римско-католическое учение об исхождении Святого Духа от Отца и от Сына (Filioque).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Толедские соборы: борьба с арианством, христологическая подоплека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Filioque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Включение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Filioque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Символ веры Римской Церкви (1014). Догматизация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Filioque</w:t>
      </w:r>
      <w:r w:rsidR="004E12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Лионский и Ферраро-Флорентийский соборы.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Влахернский собор 1285 года и формула «через Сына». Современная католическая интерпретация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Filioque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документ </w:t>
      </w:r>
      <w:r w:rsidRPr="000C3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Папского Совета по содействию христианскому единству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«Греческая и латинская традиции об исхождении Святого Духа» (1995).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Римско-католическая мариология.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мариологии и христологии. История понятия «Богородица».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Римско-католической догмат о непорочном зачатии Пресвятой Богородицы (1854). Римско-католической догмат о телесном вознесении Девы Марии на небо (1950).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Протестантское учение о первородном грехе и о спасении только верой.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Учение о «первородном грехе»: от Августина к Лютеру. Понятие о поврежденности человеческой природы. Отрицание необходимости добрых дел для спасения. Учение об оправдании только верой (solo fide). Понятие о вере как уверенности в прощении грехов. Учение об обращении грешника и о пронунциации («объявлении» грешника праведником). Понятие о свободе и предопределении. Радикализм Кальвина в учении о предопределении.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Протестантское учение о Священном Писании и Предании. Институт символических книг.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против католического запрета на чтение Священного Писания мирянами. Переводы Священного писания на национальные языки. Принцип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sola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Scriptura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недостаточность и необходимость дополнения символическими книгами. «Лютеранская «Книга согласия»: состав. Ревизия Предания: почитаемые Символы веры. 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Протестантское учение Церкви и о таинствах.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Протестантское учение о Церкви. Понятие о невидимой Церкви. Редукция понятия Церкви к общине и понятия священства к пастырству.  Проблема взаимоотношения Церкви и государства: ее решение в различных ветвях протестантизма. </w:t>
      </w: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таинстве в вероучении протестантов. Признаваемые протестантами таинства.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C3745" w:rsidRPr="000C3745" w:rsidRDefault="000C3745" w:rsidP="00D61DB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Экуменизм. Диалог Православных Церквей с инославными.</w:t>
      </w:r>
    </w:p>
    <w:p w:rsidR="000C3745" w:rsidRPr="000C3745" w:rsidRDefault="000C3745" w:rsidP="00D61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экуменизме. История экуменического движения и создание Всемирного Совета Церквей. Участие Русской Православной Церкви в ВСЦ. Документ «Основные принципы отношения Русской Православной Церкви к инославию». Три чина воссоединения инославных христиан с Православием.</w:t>
      </w:r>
    </w:p>
    <w:p w:rsidR="00D83677" w:rsidRDefault="00D83677" w:rsidP="00DE2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2B5A" w:rsidRDefault="00544FC6" w:rsidP="00DE2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FC6">
        <w:rPr>
          <w:rFonts w:ascii="Times New Roman" w:hAnsi="Times New Roman" w:cs="Times New Roman"/>
          <w:b/>
          <w:sz w:val="28"/>
          <w:szCs w:val="28"/>
        </w:rPr>
        <w:lastRenderedPageBreak/>
        <w:t>РАЗДЕЛ 3. РЕЛИГИОВЕДЕНИЕ</w:t>
      </w:r>
    </w:p>
    <w:p w:rsidR="00544FC6" w:rsidRDefault="00544FC6" w:rsidP="00DE2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FC6" w:rsidRPr="00544FC6" w:rsidRDefault="00544FC6" w:rsidP="00DE2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3.1. ИСТОРИЧЕСКОЕ РЕЛИГИОВЕДЕНИЕ</w:t>
      </w:r>
    </w:p>
    <w:p w:rsidR="00B208DE" w:rsidRDefault="00930460" w:rsidP="00DE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B208DE" w:rsidRPr="00930460" w:rsidRDefault="00B208D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Доисторические религии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1.1 Проблемы изучения.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Палеоантропология как предмет истории религий. Современный «дикарь» и доисторический человек. Возможности и границы интерпретации археологических находок как свидетельств религиозности доисторического человека.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1.2 Нижний палеолит.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Стоянки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Homo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habilis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(Олдувайское ущелье) и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Homo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erectus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(Пекин). Культ черепа. Почитание предков. Владение огнем как косвенное свидетельство религиозности.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1.3 Средний палеолит.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 неандертальца и их символика. Мустьерское погребение. Медвежий культ. Этические представления неандертальца.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1.4 Верхний палеолит.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Погребения верхнего палеолита. Религиозный смысл пластических изображений. Другие находки ритуального значения.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1.5 Неолитическая революция и изменения в религиозной жизни.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Мистика зерна и начало земледелия. Почитание предков. Представления о богине-матери. Образы Небесного Бога. Святилище и храм. Особенности погребений.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1.6 Мегалитическая религия.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«больших камней». Типы и смысл мегалитических построек. «Совиноглазая богиня». Представление об Отце Небесном.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Религии Древнего Востока: Египет, Месопотамия, Ханаан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 Религия Древнего Египта.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Источники и периодизация. Главные мотивы и особенности мифологии. Основной пантеон богов. Образ фараона. Проблема единобожия в религии Египта. Реформа Эхнатона: причины и последствия. Представления о загробной жизни. Образ Осириса. Суд над мертвыми. Отрицательная исповедь.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 Религия Месопотамии.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и периодизация. Особенности текстов. Пантеон. Основные мотивы мифологии. Инанна и Думузи. Категория «мэ». Возвышение Мардука. Царско-храмовые ритуалы. Обряд священного брака. Образ царя. Представления о смерти и бессмертии. Эпос о Гильгамеше и его основная идея.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 Религия Ханаана и древнееврейский монотеизм.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черты религии финикийцев. Источники. Финикийская мифология. Пантеон. Священные места. Жертвоприношения и мораль финикийцев. Культ предков. Древнееврейский монотеизм и религия Ханаана.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Религия Древней Греции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изучения. Этапы развития греческой религии. Источники. Минойская и микенская религии и их упадок.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Миф о Минотавре. Роль царя в микенский период. 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религия классической Греции.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богах и героях. Олимпийская м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ифология. Представления о посмертном существовании души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народной и мистериальной традициях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Элевсинские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мистерии. История Деметры и Персефоны. Дионисийские мистерии. Трагедия Эврипида «Вакханки». История Диониса.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Религии Китая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4.1 Общая характеристика и специфика религий Китая.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и категории. Этапы формирования религиозных представлений. Древнейшие религиозные представления: верховное божество Шанди, культ Земли и Неба, практики гаданий. Культ предков.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4.2 Конфуцианство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Конфуций и его время. Основные концепции конфуцианства. Совершенный муж (цзюнь-цзы). Конфуцианский гуманизм. Нормы поведения – ли. Учение о семье и браке. Религия или социальная этика? Культ в конфуцианстве.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4.3 Даосизм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 даосизма. Лао-цзы и Чжуан-цзы. Основные постулаты даосского учения. Жизнь в гармонии с природой. Принцип «недеяния». Священные тексты. История даосизма от древности до наших дней.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Индуизм: история, учение и основные направления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5.1 Доарийская религия индийцев и религия Вед.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Периодизация. Источники. Индская цивилизация. Протоиндийские печати. Реконструкция пантеона. Основные черты религии ариев. Веды. Верховные божества индоарийского пантеона. Кризис ведийской религии. Мистика упанишад.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5.2 Индуизм.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категории и понятия. Учение Бхагават-Гиты. Классическая триада: Брахма, Вишну, Шива. Основные направления индуизма: вишнуизм и шиваизм. Шактизм и тантра. Адвайта-веданта, двайта-веданта и другие теологические направления. Феномен бхакти. Средневековый мистицизм. Неоиндуизм. Праздники индуизма.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612B64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612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Буддизм: история, учение и основные направления.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6.1 Возникновение буддизма.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эпохи. Шраманские движения. Жизнь Будды. Источники. Отличия буддизма от современных ему религиозных систем в период его возникновения. Особенности раннего буддизма. Буддийские соборы. Формирование священного канона. Значение царя Ашоки для развития индийского буддизма.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6.2 Основы буддийского учения.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о четырех благородных истинах. Закон взаимозависимого происхождения. Три признака бытия. Учение о «не-душе». Три корня зла. Понятие «дхарма», его различные значения. Три драгоценности. Буддийская космология. Сансара и нирвана. Особенность духовных практик буддизма.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6.3 Школы и направления буддизма.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Буддизм южной ветви. Типитака. География распространения буддизма тхеравады. Буддизм северной ветви. Отличия махаяны от тхеравады. Бодхисаттва как идеал святости, милость и 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сострадание как главная добродетель, пантеон божеств, ловкость в средствах, учение о шуньяте. География распространения махаяны. Ваджраяна. Отличительные черты и география распространения.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Иудаизм: история, учение и основные направления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7.1 История и учение иудаизма.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точки зрения на возникновение иудаизма. Основные вехи истории. Духовный кризис древнееврейского общества. Священные книги. Письменная и устная Тора. Талмуд. Мишна, галаха и аггада. Синагога. Моисей Маймонид и его труды. Символ веры Маймонида. Каббала и средневековый мистицизм. Концепция мироздания по книге «Зогар». Исаак Лурия. Праздники иудаизма.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7.2 Направления в иудаизме.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«ашкенази», «сефарды», «марраны». Моисей Мендельсон и движение Хаскала. Эмансипация иудеев. Модернистские течения в иудаизме в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XVIII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XX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представители. Споры о девятом члене символа веры Моисея Маймонида. Ортодоксальный иудаизм и хасидизм. Сионизм.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Ислам: история и основные направления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8.1 Возникновение ислама и его краткая история.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верования арабов. Жизнеописание пророка Мухаммада. Ислам после смерти пророка. Халифат – государство ислама. Четыре праведных халифа. Ислам при Омейядах и Аббасидах. Распространение ислама. Проникновение ислама в европейские страны. Ислам в Российской империи. Ислам в Беларуси.</w:t>
      </w:r>
    </w:p>
    <w:p w:rsidR="00B208DE" w:rsidRP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Основные направления ислама.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Политические причины расколов в исламе. Сунниты и шииты. Основные пункты различия. Крайние и умеренные шииты. Учение о «скрытом имаме». Суфизм: мистическое течение в исламе. Святые и святость в исламе. Салафиты 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учение.</w:t>
      </w:r>
    </w:p>
    <w:p w:rsidR="00B208DE" w:rsidRP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Ислам: основы вероучения.</w:t>
      </w:r>
      <w:r w:rsidRPr="00492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9.1. Истины веры ислама.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Боге. Учение о божественной милости и справедливости. Учение об ангелах. Посланники Бога. День суда. Предопределение. Текст Корана: структура, состав, общая характеристика содержания. Другие священные тексты. Сунна и хадисы. Проблема соотношения Корана и Сунны. Праздники ислама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9.2. Учение о «пяти столпах веры».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Декларация веры – шахада – и ее значение в исламе. Пятикратная молитва – намаз – и правила ее выполнения. Пост в исламе. Паломничество в Мекку – хадж. Обязательные условия совершения хаджа. Закят – религиозный налог в пользу нуждающихся.</w:t>
      </w:r>
      <w:r w:rsidRPr="00C94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джихада.</w:t>
      </w:r>
    </w:p>
    <w:p w:rsidR="00B208DE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93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Религии неписьменных культур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</w:t>
      </w: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.1 Общие характеристики.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География распространения. Методологические проблемы изучения. Проблема терминологии. «Спасение» в этнических религиях. Представления о Боге-Творце. Концепция прамонотеизма. Мир духов..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10</w:t>
      </w: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.2 Региональные особенности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Космогонические сюжеты аборигенов Австралии: мифы о «небесном Отце», «великих предках», «эпохе сновидений». Тотемизм. Религии Африки. Основные ритуалы североамериканских индейцев.</w:t>
      </w:r>
    </w:p>
    <w:p w:rsidR="00B208DE" w:rsidRPr="00930460" w:rsidRDefault="00B208DE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8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</w:t>
      </w:r>
      <w:r w:rsidRPr="00930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.3 Шаманизм. </w:t>
      </w:r>
      <w:r w:rsidRPr="0093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ли шаманизм религией? Личность шамана. «Шаманская болезнь». Посвящение в шаманы и его внутренний смысл. Камлание и его социальная функция. Неошаманизм.</w:t>
      </w:r>
    </w:p>
    <w:p w:rsidR="00D83677" w:rsidRDefault="00D83677" w:rsidP="00D61D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460" w:rsidRPr="00930460" w:rsidRDefault="00930460" w:rsidP="00D61DB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ПОДРАЗДЕЛ 3.2. </w:t>
      </w: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СИСТЕМАТИЧЕСКОЕ РЕЛИГИОВЕДЕНИЕ</w:t>
      </w:r>
    </w:p>
    <w:p w:rsidR="00D61DBE" w:rsidRPr="00D61DBE" w:rsidRDefault="00930460" w:rsidP="00D61DBE">
      <w:pPr>
        <w:pStyle w:val="a4"/>
        <w:numPr>
          <w:ilvl w:val="0"/>
          <w:numId w:val="18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</w:t>
      </w:r>
      <w:r w:rsidR="00D61DBE" w:rsidRPr="00D61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станциальные дефиниции религии.</w:t>
      </w:r>
    </w:p>
    <w:p w:rsidR="00930460" w:rsidRPr="00D61DBE" w:rsidRDefault="00930460" w:rsidP="00D61DBE">
      <w:pPr>
        <w:pStyle w:val="a4"/>
        <w:numPr>
          <w:ilvl w:val="1"/>
          <w:numId w:val="18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D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Бог как основополагающая данность религии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Дефиниции религии у Г.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Ланчковского. Вопрос об универсальности понятия «Бог». Три понятийных реляции. Дефиниция религии у Ф.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Хайлера (1892-1967): молитва как центральный феномен религии. Дополняющая дефиниция у Г.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Виденгрена (1907-1996). Недостаточность этих дефиниций на примере фигуры Бунджиля в этнической религии Австралии.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</w:t>
      </w: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Святое как основная данность религии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Дефиниция «святости» у Н.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Зёдерблома (1866-1931). Дефиниция «святого» и «нуминозного» у Р.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 (1869-1937). Характерные трудности «субстанциальных» дефиниций в классической феноменологии религии.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Функциональные дефиниции религии.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 Критика религии Фейербахом (1804-1872)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основополагающих работы: «Сущность христианства» (1841), «Сущность религии» (1845), «Теогония» (1853). Генетически-критический метод. Сознание бесконечного как основание религии. Возникновение религии как процесс проекции: отчуждение опыта. Желание как исток концепции богов и религии вообще. Гипотеза компенсации и ее развитие марксизмом. Недостаточность теории Л.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Фейербаха: бесконечное сознание в конечном существовании.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 Функционалистское дополнение Б.Малиновского (1884-1942)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Предшественники: В.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Вундт, Д.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Фрейзер, З.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Фрейд. Культура как инструментальный аппарат. Основные потребности человека. Взаимосвязь элементов культуры (религия). Функция религии как удовлетворение потребностей. Определения магии, науки и религии («Магия, наука и религия»). Трудности теории Малиновского: универсальная религиозная потребность. Модель гармонии культуры у представителей функционализма. Интеграционная гипотеза религии. 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2.3 Определение функции религии с помощью теории систем 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beforeLines="20" w:before="48"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систем Н.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Лумана (1927-1998). Система и окружающий мир: механизмы разграничения и отбора. Границы системы: механизмы селекции и редукции. Смысл как редукция. Функция религии как трансформации неопределимого в определимое. Двойственный характер религиозных символов. Возражения против теории религии Лумана: вопрос об «истине»,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абстрактность дефиниции. Христианство как «прототип» религии. Неизбежность функциональных дефиниций.</w:t>
      </w:r>
    </w:p>
    <w:p w:rsidR="00930460" w:rsidRPr="00930460" w:rsidRDefault="00930460" w:rsidP="00D61DBE">
      <w:pPr>
        <w:overflowPunct w:val="0"/>
        <w:autoSpaceDE w:val="0"/>
        <w:autoSpaceDN w:val="0"/>
        <w:adjustRightInd w:val="0"/>
        <w:spacing w:beforeLines="20" w:before="48"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60" w:rsidRPr="00930460" w:rsidRDefault="00930460" w:rsidP="00D61DBE">
      <w:pPr>
        <w:autoSpaceDE w:val="0"/>
        <w:autoSpaceDN w:val="0"/>
        <w:spacing w:beforeLines="20" w:before="48"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Позиции религиоведческого исследования</w:t>
      </w:r>
    </w:p>
    <w:p w:rsidR="00930460" w:rsidRPr="00930460" w:rsidRDefault="00930460" w:rsidP="00D61DB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Постулат объективности науки и независимость позиции исследователя</w:t>
      </w:r>
      <w:r w:rsidRPr="0093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0460" w:rsidRPr="00930460" w:rsidRDefault="00930460" w:rsidP="00D61D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 Изучение религии «изнутри»: теология, миссиология, теология диалога, теология религий.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Теология как осмысление веры. Теология как формализация и обобщение веры. Дистанцированное осмысление религии в теологии. Миф и рефлексия. Религиозный контакт. Модификации теологии миссии и межрелигиозный диалог (20 в.)</w:t>
      </w:r>
    </w:p>
    <w:p w:rsidR="00930460" w:rsidRPr="00930460" w:rsidRDefault="00930460" w:rsidP="00D61DB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Toc215403573"/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 Изучение религии «извне»: религиоведение.</w:t>
      </w:r>
      <w:bookmarkEnd w:id="1"/>
    </w:p>
    <w:p w:rsidR="00930460" w:rsidRPr="00930460" w:rsidRDefault="00930460" w:rsidP="00D61DB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контекст исследователя и предпонимание религии. Формирование моделей. Модели равновесия и неравновесия. Религиоведческое представление религии и самопредставление религии.</w:t>
      </w:r>
    </w:p>
    <w:p w:rsidR="00930460" w:rsidRPr="00930460" w:rsidRDefault="00C1438F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930460"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.3 Соотношение между религиоведческими исходными положениями «изнутри» и «извне»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Межрелигиозный диалог и его влияние на трансформационные процессы в религиях. Взаимодействие и комплементарность религиоведения и теологии.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Социология религии Э. Дюркгейма и М. Вебера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4.1. Эмиль Дюркгейм (1858-1917)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разделении общественного труда», «Метод социологии», «О самоубийстве», «Элементарные формы религиозной жизни». Социальные факторы и социальные институты. Типология и структура обществ в аспекте разделения труда. Интегративная функция религии. Религия как центральный институт общества. Убеждения и практики. Общество как предмет религии.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4.2 Макс Вебер (1864-1920)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действие. Различие действия и поведения. Связь действия со смыслом. Рациональное и интуитивное осмысление действия. Идеальные типы. Религия как элементарная осмысляющая схема. Типология религиозного поведения. Тип пророка на примере ветхозаветной религии. Протестантская этика и капитализм. Секуляризация.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Религиозное провозвестие и его представление: Ф. Макс Мюллер, В. Р. Смит, Т. Гастер, К. Леви-Строс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5.1  Фридрих Макс Мюллер (1823-1900)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«Эссе», «Лекции о возникновении и развитии религии», «Введение в сравнительное религиоведение». Взаимозависимость языка и религии. Язык как первичное средство представления религиозного провозвестия. Генотеизм. Природная мифология и естественная религия. 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5.2 Вильям Робертсон Смит (1846-1894)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«Лекции по религии семитов». Сравнительный анализ Ветхого Завета. Религиозное действие и обряд как первичное религиозное провозвестие. Трансформация традиционных религий (ритуал) в позитивные религии (миф).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5.3 Мифологическая и ритуалистическая школа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С.Хук «Миф и ритуал» (1933). Уппсальская школа: Г.Виденгрен, З.Мовинкель. Параллелизм мифа и обряда. Т.Гастер: функция ритуала как оживление космоса. Паттерн ритуалов. Культовая драма: кенозис и плерозис. Параллелизм культовой драмы и природных явлений. 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5.4 Структурализм: Клод Леви-Стросс (1908-2009).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Основоположник структурализма Ф. де Соссюр (1857-1917): диахронный и синхронный способы исследования. Леви-Стросс как этнолог: структура родства как социальная ориентация. Дикое мышление: логичность и отсутствие саморефлексии. Миф как совокупность вариантов. Критика: однородность человеческого духа в культурах.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Конструкция символической системы: функция символа, плоскость действия, плоскость визуального, плоскость языка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6.1 Указательная функция символа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символа. Сигнификат и деноминат. 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6.2 Плоскость действия 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в целостной взаимосвязи ритуала. Особо значимые формы: дарение и жертва. Ритуальная трансформация религиозных предметов.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6.3 Плоскость визуального 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сакральной географии и примеры изображения богов. Аудитивная природа визуальной символики. Сакральная архитектура. </w:t>
      </w:r>
    </w:p>
    <w:p w:rsidR="00930460" w:rsidRPr="00930460" w:rsidRDefault="00930460" w:rsidP="00D61DBE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6.4 Плоскость языка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Заклинание и молитва. Речевая переработка паранормального опыта. Дескриптивное описание как дистанцирование и анализ. Миф, сага, легенда, сказка. Язык как комплексное кодирование религиозного провозвестия.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Психология религии З. Фрейда и К.Г. Юнга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7.1 Зигмунд Фрейд (1856-1939)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«Тотем и табу», «Будущее одной иллюзии», «Моисей и монотеистическая религия». Неврозы. Родители как объект либидо. Аналогии поведения верующего и невротика. Миф о протоорде. Возникновение религии как следствие коллективного травматического опыта. Религия как инфантильное счастье.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C143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 Карл Густав Юнг (1875-</w:t>
      </w: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1961)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Модификация теории Фрейда в учении о влечениях. Двойственность влечений. Расхождение с Фрейдом в модели устроения души. Коллективное бессознательное и архетипы.</w:t>
      </w:r>
    </w:p>
    <w:p w:rsid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8DE" w:rsidRDefault="00B208DE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Эволюционные и деградационные модели религиозных изменений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8.1 Старые эволюционные модели </w:t>
      </w:r>
    </w:p>
    <w:p w:rsidR="00612B64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М.Вебер: соотношение религиоисторических и социологических аспектов. История как эволюция: Гегель, Конт и Спенсер, Тайлор, Маретт, Фрэзер. 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8.2 Теории декаданса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упадка: раннее христианство, средневековая католическая схоластика (Ф.Аквинский), Новое Время и романтизм (Ж.Ж.Руссо, Р.Уотли), конец </w:t>
      </w:r>
      <w:r w:rsidRPr="00930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(Э.Лэнг).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8.3 Новейшие теории эволюции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Обратимость эволюции (Р.Белла, Р.Дёберт, Н.Луман, Г.Дукс). Эволюция культуры и биологическая эволюция. Пять стадий развития по Белла: примитивная религия, архаическая религия, исторические религии, ранняя современная религия, современная религия.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Учение о культурных сферах и прамонотеизм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Ратцель (1844-1904) «Антопогеография». Учение о культурных сферах: Л.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Фробениус (1873-1938), Ф.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Грэбнер (1877-1934), о. В.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Шмидт (1868-1954). Венская школа: реконструкция пракультуры. Метод субстракции (Ф.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Борнеманн). Прамонотеизм. Современная критика.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460" w:rsidRPr="00930460" w:rsidRDefault="00C1438F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0460" w:rsidRPr="00930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 Эндогенные и экзогенные причины изменения культуры и религии</w:t>
      </w:r>
    </w:p>
    <w:p w:rsidR="00930460" w:rsidRPr="00930460" w:rsidRDefault="00C1438F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930460"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0.1 Эндогенные причины изменения культуры и религии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производственных формах. Перевороты в социальной структуре. Собственная динамика символической системы.</w:t>
      </w:r>
    </w:p>
    <w:p w:rsidR="00930460" w:rsidRPr="00930460" w:rsidRDefault="00C1438F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930460"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0.2 Экзогенные причины изменения культуры и религии </w:t>
      </w:r>
    </w:p>
    <w:p w:rsidR="00930460" w:rsidRPr="00930460" w:rsidRDefault="00930460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 и религиозные контакты, механизмы обмена и защиты. Высокий уровень культурных и религиозных различий как фактор радикальных исторических переворотов. Кризисные культы: нативизм, хилиазм, милленаризм, карго-культы.</w:t>
      </w:r>
    </w:p>
    <w:p w:rsidR="00930460" w:rsidRPr="00930460" w:rsidRDefault="00C1438F" w:rsidP="00D61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930460" w:rsidRPr="009304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0.3 Стадии изменения религии</w:t>
      </w:r>
    </w:p>
    <w:p w:rsidR="00930460" w:rsidRPr="00930460" w:rsidRDefault="00930460" w:rsidP="00D61DBE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1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Ланчковский: основание – распространение – стабилизация – закат. Типичные фазы: инновативные импульсы, фаза динамической экспансии, фаза консолидации и контроля, фазы маргинализации и заката. Феномен </w:t>
      </w:r>
      <w:r w:rsidRPr="0093046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deus</w:t>
      </w:r>
      <w:r w:rsidRPr="009304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3046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otiosus</w:t>
      </w:r>
      <w:r w:rsidRPr="00930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Религиозный рынок в комплексных культурах.</w:t>
      </w:r>
    </w:p>
    <w:p w:rsidR="00930460" w:rsidRDefault="00930460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460" w:rsidRDefault="00930460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7A" w:rsidRDefault="00A6197A" w:rsidP="00DE2468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3.3. </w:t>
      </w:r>
      <w:r w:rsidRPr="00A6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СЕКТОВЕДЕНИЕ</w:t>
      </w:r>
    </w:p>
    <w:p w:rsidR="00D50BFE" w:rsidRPr="00A6197A" w:rsidRDefault="00D50BFE" w:rsidP="00DE2468">
      <w:p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История формирования основных понятий сектоведения: секта, культ, новое религиозное движение</w:t>
      </w:r>
    </w:p>
    <w:p w:rsidR="00A6197A" w:rsidRDefault="00A6197A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История развития основных понятий сектоведения: «секта», «культ», «культовая среда общества» согласно теорий: М.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Вебер, Э.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Трельч, Р.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Нибур,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Бэккер, Г.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Пфауц, Б.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Джонсон, Б.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Уилсон, Д.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Нельсон, К.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Кэмпбэлл, Р.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Старк, В.С.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Бэинбридж, Х.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Казанова, Л.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Доусон и др. Основные парадигмы определения понятий «секта», «культ». Проблема «негативных коннотаций» основных терминов сектоведения. Альтернативная терминология в сектоведении.</w:t>
      </w:r>
    </w:p>
    <w:p w:rsidR="00D50BFE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Классификация нетрадиционной религиозности по содержанию</w:t>
      </w:r>
    </w:p>
    <w:p w:rsid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«границ» и предмета изучения в сектоведении. Проблемы классификации нетрадиционной религиозности общества. Многообразие форм нетрадиционной религиозности в Беларуси. Движение «нового мышления». Астрологические центры. Спиритизм. Светские и религиозные НЛО-культы. Сатанизм. Неоязычество. НРД восточной ориентации. Оккультно-мистические НРД. Псевдопсихологические культы. Синкретические культы. Утопические культы. Христианские секты. Псевдохристианские секты. Псевдонаучные культы. Коммерческие культы. Центры экстрасенсорного целительства, магии и колдовства. Политические культы.</w:t>
      </w:r>
    </w:p>
    <w:p w:rsidR="00D50BFE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Классификация нетрадиционной религиозности по структуре</w:t>
      </w: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«границ» и предмета изучения в сектоведении. Проблемы классификации нетрадиционной религиозности общества. Многообразие форм нетрадиционной религиозности в Беларуси. Секты и культы. Клиентурные культы. Аудиторные культы. Культовая среда общества. Сектоподобные группы. Внутрицерковное сектантство.</w:t>
      </w:r>
    </w:p>
    <w:p w:rsidR="00D50BFE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Возникновение сект и культов</w:t>
      </w: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религиозной и культовой инновации. Внутренние механизмы обновления традиции. Факторы, влияющие на возникновение и развитие сектантских тенденций в религии. Основные модели культовой инновации. Роль лидера в создании сект и культов.</w:t>
      </w:r>
    </w:p>
    <w:p w:rsidR="00D50BFE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Вход в секты и культы</w:t>
      </w: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 конверсии. Понятие о религиозной конверсии. Индикаторы конверсии. Теории и типы религиозной конверсии. Социология конверсии. Уровни допуска в НРД. Концепции «структурной пригодности», «социальной сети», «доступности».</w:t>
      </w:r>
    </w:p>
    <w:p w:rsidR="00D50BFE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Выход из сект и культов</w:t>
      </w:r>
    </w:p>
    <w:p w:rsid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религиозной дефекции. Типы дефекции. Факторы, влияющие на выход из сект. Концепции «изгнания», «изъятия», «переключения». Модели процесса дефекции. Проблемы выхода из сект и культов. Депрограммирование. Консультирование о выходе. Последствия пребывания в сектах.</w:t>
      </w:r>
    </w:p>
    <w:p w:rsidR="00D50BFE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DBE" w:rsidRPr="00A6197A" w:rsidRDefault="00D61DB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Лидерство в сектах и культах</w:t>
      </w:r>
    </w:p>
    <w:p w:rsidR="00A6197A" w:rsidRDefault="00A6197A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Психологические и социологические подходы к анализу феномена харизматического лидерства. Формирование харизматического лидера. Основные типы харизматических лидеров. Место и роль лидера в общей структуре НРД. Сравнительный анализ институализированной и личной харизмы. Теория рутинизации харизмы. Средства поддержания харизмы.</w:t>
      </w:r>
    </w:p>
    <w:p w:rsidR="00D50BFE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Проблема деструктивного воздействия НРД</w:t>
      </w:r>
    </w:p>
    <w:p w:rsidR="00A6197A" w:rsidRPr="00A6197A" w:rsidRDefault="00A6197A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Понятия потенциала и фактов деструктивности в сектах и культах. Физический вред. Психический вред. Экономический вред. Социальный вред. Угроза национальной безопасности. Современные теории воздействия на сознание в НРД. Модели контроля сознания.</w:t>
      </w:r>
    </w:p>
    <w:p w:rsidR="00D50BFE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Секты и политика</w:t>
      </w: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6197A"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отношения сект к государству и государства к сектам. Виды реакции сект на гонения со стороны государства. Участие сект в деятельности крупных международных организаций. Международные документы о сектах. Использование государством НРД. Модели церковно-государственных отношений создаваемые НРД.</w:t>
      </w:r>
    </w:p>
    <w:p w:rsidR="00A6197A" w:rsidRPr="00A6197A" w:rsidRDefault="00A6197A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197A" w:rsidRPr="00A6197A" w:rsidRDefault="00D50BFE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10</w:t>
      </w:r>
      <w:r w:rsidR="00A6197A" w:rsidRPr="00A61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Сектантство в Беларуси</w:t>
      </w:r>
    </w:p>
    <w:p w:rsidR="00A6197A" w:rsidRPr="00A6197A" w:rsidRDefault="00A6197A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D5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6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нетрадиционной религиозности Беларуси. Миграция сект и культов в Беларусь. Изучение нетрадиционной религиозности в Беларуси. Регулирование деятельности сект и культов Законом «О свободе совести и религиозных организациях» 2002 года.</w:t>
      </w:r>
    </w:p>
    <w:p w:rsidR="00930460" w:rsidRDefault="00930460" w:rsidP="00DE2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2919" w:rsidRDefault="00632919" w:rsidP="00DE246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32919" w:rsidRDefault="00632919" w:rsidP="00DE2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23496">
        <w:rPr>
          <w:rFonts w:ascii="Times New Roman" w:eastAsia="Calibri" w:hAnsi="Times New Roman" w:cs="Times New Roman"/>
          <w:b/>
          <w:sz w:val="28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sz w:val="28"/>
        </w:rPr>
        <w:t>4</w:t>
      </w:r>
      <w:r w:rsidRPr="00623496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>ФИЛОСОФИЯ</w:t>
      </w:r>
    </w:p>
    <w:p w:rsidR="00B14815" w:rsidRPr="006A280A" w:rsidRDefault="00B14815" w:rsidP="00DE2468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b/>
          <w:sz w:val="28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 философии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начала. Бытие и становление. Греческое различение знания и мнения. Специфика философского мышления.</w:t>
      </w:r>
    </w:p>
    <w:p w:rsidR="007521A7" w:rsidRPr="007521A7" w:rsidRDefault="007521A7" w:rsidP="007521A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Структура философского знания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философские дисциплины: онтология, гносеология, космология, антропология, аксиология.</w:t>
      </w:r>
    </w:p>
    <w:p w:rsidR="007521A7" w:rsidRPr="007521A7" w:rsidRDefault="007521A7" w:rsidP="007521A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Генезис философии, (социально-исторические и культурные предпосылки ее возникновения)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Миф и Логос. Греческий полис как место рождения философии. Сократ и афинская агора.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Философская традиция Древней Индии (основные школы)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Астика и настика. Веды и Упанишады. Веданта и йога. Брахман и атман как основные категории философии Древней Индии. Понятие о майе.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Философская традиция традиции Древнего Китая (основные школы)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философской мысли древнего Китая. Основные категории и проблемы философии Древнего Китая. Основные философские школы Древнего Китая (даосизм и конфуцианство). Понятие дао. Начало инь и ян.</w:t>
      </w:r>
    </w:p>
    <w:p w:rsidR="007521A7" w:rsidRPr="007521A7" w:rsidRDefault="007521A7" w:rsidP="00752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ософская система Древней Греции.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Досократики. Сократ и платоновская академия. Аристотель и перипатетики. Стоицизм, эпикуреизм и неоплатонизм.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Неоплатонизм и ранняя патристика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Первоединое, эманация. Плотин и Прокл. Филон Александрийский. Климент Александрийский и Ориген.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Философский и богословский синтез у блаженного Августина.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Исповедь Блаженного Августина. Концепция свободы воли. Учение о двух градах.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Философия эпохи Ренессанса.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Данте и Петрарка. Флорентийская академия (Марсилио Фичино, Пико делла Мирандола). Николай Кузанский. Джордано Бруно.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Школы Средневековой философии, (номинализм, реализм)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Оксфордская школа, Роджер Бекон. Фома Аквинский</w:t>
      </w: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Дун Скотт. Оккам.</w:t>
      </w: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Доказательства бытия Божия.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Онтологический аргумент Ансельма Кентерберийского. 5 доказательств Фомы Аквинского. Этический аргумент Канта.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Философия Нового времени (эмпиризм и рационализм)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Проблема достоверного знания и обоснования науки. Ф. Бекон и его учение об «идолах познания». Представители эмпиризма (Гоббс, Локк, Беркли, Юм.) Представители рационализма (дуализм Декарта, учение о субстанции Спинозы, учение о монадах Лейбница). 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Классическая немецкая философия (Кант, Гегель)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Кантовский критицизм: три кантовские критики. Гегель: система и диалектический метод. Структура гегелевской системы: наука логики, философия природы, философия духа. Интерпретация Гегелем исторической динамики как прогресса духа в осознании свободы.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Проблема человека в классической философии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Философская антропология. Понятие о достоинстве. Христианское видение человека: образ и подобие Божие. Кант и Ницше: человек как самоцель, человек как мост к сверхчеловеку.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Проблема личности. Личность и индивид.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Личность и её достоинство. Понятие уважения. Достоинство и святость. Достоинство и цена. Христианское видение проблемы личности. Личность и индивид.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Этика как философская дисциплина. 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Дескриптивная и нормативная этика. Понятие об автономии. Категорический императив. Религиозная этика.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Проблема свободы и ответственности.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Свобода воли и предопределение. Детерминизм. Справедливость и милосердие. Ответственность «за» и ответственность «перед». Негативная и позитивная свобода: свобода «от» и свобода «для». Право и ответственность.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Смерть, бессмертие и смысл жизни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Страх смерти и его преодоление в религии. Смерть и бессмертие. Соотнесенность смысла жизни и смысла смерти. Цель, ценность и достоинство жизни.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Язык как философская проблема (герменевтика)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Лингвистический поворот философии XX в. Богословская экзегеза и философская герменевтика (Дильтей и Гадамер). Понятия «пред-понимания» и «герменевтического круга». Категориальный язык философии. Философия и современная лингвистика: Ф. де Соссюр. Аналитическая философия.</w:t>
      </w: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Философия экзистенциализма, основные представители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Атеистический экзистенциализм (Ж.-П. Сартр и А. Камю) и христианский экзистенциализм (Кьеекегор, Ясперс, Габриэль Марсель). М. Хайдеггер и его «Бытие и время». Понятие эссенции (сущности) и экзистенции (существования). Структура экзистенции. Основные экзистенциалы: вина, страх, забота, трепет, тревога.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Философия науки. 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Томас Кун и его «Структура научных революций». Понятие научной парадигмы; нормальная наука и научная революция. Понятие научной программы. Общее представление о квантовой механике и теории относительности как ведущий теориях современной науки.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Философия культуры.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Философия культуры, культурология, семиотика культуры (Ю. Лотман). Культура: ценности, идеалы, нормы и смыслы. Место искусства в системе культуры.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Онтология, ее предмет, связь с метафизикой и богословием. Основные понятия онтологии.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Онтология. Этимология понятия. Предмет онтологии. Её связь с метафизикой и богословием. Основные понятия онтологии: бытие, сущее, структура, свойства, формы бытия (материальное, идеальное, экзистенциальное), пространство, время, движение.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Эстетика как философское учение о сущности и формах прекрасного. Основные эстетические категории.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Эстетика как философское учение о сущности и формах прекрасного. Вкус и другие основные эстетические категории. Прекрасное и безобразное, трагическое и комическое, возвышенное и низменное как основные эстетические категории. Основные вопросы богословской эстетики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Философия постмодерна и основные ее особенности.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 Барт. Ж. Деррида. М. Фуко. Ж. Делёз. Понятие деконструкции. Философия постмодерна и основные ее особенности. «Мир как текст», «Крах метанарративов и больших проектов». Основные проекты постмодернистской философии. 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Философия </w:t>
      </w:r>
      <w:r w:rsidRPr="007521A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XX</w:t>
      </w: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века, основные течения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Общая характеристика: Феноменология (Гуссерль), феноменологическая герменевтика (Рикёр). Структурализм (Леви-Стросс). Аналитическая философия. Прагматизм. Фрейдизм (Фрейд/Юнг). Неомарксизм. Структурализм и постструктурализм.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Социальная философия, понятие общества и государства.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«Государство» Платона. Понятие государства у Гоббса, Гегеля, Маркса. Теория «общественного договора» в философии Просвещения (Ж.-Ж. Руссо, Дж. Локк). Государство и гражданское общество. Основные институты общества. Власть и господство. Социокультурные модусы человеческого бытия. Экклезиология и социальная философия.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Философская теория познания (гносеология)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Гносеология. Основные характеристики познавательного процесса. Дилемма эмпиризма и рационализма в классической теории познания. Специфика познавательного отношения человека к миру и многообразие форм познания. Проблема познаваемости мира: гносеологический оптимизм, скептицизм, агностицизм. Взаимосвязь эмпирического и теоретического уровней в процессе познавательной деятельности.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Русская религиозная философия, основные представители.</w:t>
      </w:r>
    </w:p>
    <w:p w:rsid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представители и направления русской философии XIX-XX веков. Западничество и славянофильство. Анархизм и толстовство. Космизм. Софиология и евразийство.</w:t>
      </w:r>
    </w:p>
    <w:p w:rsidR="007521A7" w:rsidRPr="007521A7" w:rsidRDefault="007521A7" w:rsidP="007521A7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21A7" w:rsidRPr="007521A7" w:rsidRDefault="007521A7" w:rsidP="007521A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Белорусская философия.</w:t>
      </w:r>
    </w:p>
    <w:p w:rsidR="007521A7" w:rsidRPr="007521A7" w:rsidRDefault="007521A7" w:rsidP="007521A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2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этапы развития философской мысли Беларуси. Гуманистические идеи в белорусской философской мысли эпохи Ренессанса и Просвещения (Ф. Скорина, С. Будный, К. Лыщинский). Общественно-политическая проблематика в литературном творчестве Я. Коласа и др. Философия и развитие белорусского национального самосознания в начале ХХ века (И. Абдиралович и др.). Роль философии в постсоветском белорусском обществе.</w:t>
      </w:r>
    </w:p>
    <w:p w:rsidR="00A6197A" w:rsidRDefault="007521A7" w:rsidP="007521A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642B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СПИСОК</w:t>
      </w:r>
      <w:r w:rsidR="00642B5A" w:rsidRPr="00642B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ЛИТЕРАТУРЫ</w:t>
      </w:r>
      <w:r w:rsidR="00A619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</w:p>
    <w:p w:rsidR="00A6197A" w:rsidRDefault="00A6197A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42B5A" w:rsidRPr="00642B5A" w:rsidRDefault="00642B5A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42B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 разделу 1.</w:t>
      </w:r>
      <w:r w:rsidR="00A619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Священное писание ветхого и нового завета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Библия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Книги Священного Писания Ветхого и Нового Завета в русском переводе с </w:t>
      </w:r>
      <w:r w:rsidRPr="00B463EC">
        <w:rPr>
          <w:rFonts w:ascii="Times New Roman" w:eastAsia="Calibri" w:hAnsi="Times New Roman" w:cs="Times New Roman"/>
          <w:sz w:val="28"/>
          <w:szCs w:val="28"/>
        </w:rPr>
        <w:t>приложениями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– 4-е изд. – Брюссель : Жизнь с Богом, 1989. – 2536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Аверкий (Таушев, А. П.), архиеп. Четвероевангелие. Апостол :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руководство</w:t>
      </w: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 к изучению Священного Писания Нового Завета / архиепископ Аверкий (Таушев). – СПб. : Библиополис, 2017. – 791 с. 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Андросова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 А. Библия для всех : курс 30 уроков / В. А. Андросова. –М. : Даръ, 2017. – Т. I : Ветхий Завет. – 448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Андросова, В. А. Библия для всех : курс 30 уроков / В.А. Андросова. – М. : Даръ, 2017. – Т. II : Новый Завет. – 672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Библейская энциклопедия / пер.; К. Вуттон [и др.]. – М. : Рос. библейс. о-во, 1996. – 352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Браун, Р. Введение в Новый Завет : в 2 т. / Рэймонд Браун ; пер. с англ. – М. : Библ.-богосл. ин-т им. св. апостола Андрея, 2007.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Брюггеман, У. Введение в Ветхий Завет : канон и христианское воображение / Уолтер Брюггеман ; пер. с англ. Светланы Бабкиной. – М. : Библ.-богосл. ин-т им. св. апостола Андрея, 2009. – XIV, 570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Вайнгрин, Дж. Введение в текстологию Ветхого Завета / Джейкоп Вайнгрин. – М. : Библ.-богосл. ин-т им. св. апостола Андрея, 2002. – 109 c.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Ветхий Завет / под. ред Эриха Ценгера. – М. : Библ.-богосл. ин-т им. св. апостола Андрея, 2008. – 816 с. 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Учительные книги Ветхого Завета : учебное пособие / М. А. Скобелев, И. А. Хангиреев. – 2-е изд., испр. и доп. – М. : Изд-во ПСТГУ, 2020. – 368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Вениамин (Пушкарь, Б. Н.), митр. Священная Библейская история: Ч. 1.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Ветхий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Завет. Ч. 2. Новый Завет / Преосвященнейший Вениамин, епископ Владивостокский и Приморский. – Владивосток : Изд-во Дальневост. ун-та, 2001. – 702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Гальбиати, Э. Трудные страницы Библии : (Ветхий Завет) / Энрико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Гальбиати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Алессандро Пьяцца. – М. : Христиан. Россия, 1992. – 302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  <w:lang w:eastAsia="ru-RU"/>
        </w:rPr>
        <w:t>Геллей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Г. Х. Библейский справочник Геллея / Г. Х. Геллей ; пер. Рыбакова О. А. – 8-е. изд. – СПб. : Библия для всех, 2017. – 784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Данн, Дж. Д. Единство и многообразие в Новом Завете : </w:t>
      </w:r>
      <w:r w:rsidRPr="00B463EC">
        <w:rPr>
          <w:rFonts w:ascii="Times New Roman" w:eastAsia="Calibri" w:hAnsi="Times New Roman" w:cs="Times New Roman"/>
          <w:sz w:val="28"/>
          <w:szCs w:val="28"/>
        </w:rPr>
        <w:t>исследование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природы первоначального христианства / Джеймс Д. Данн ; пер. : Глеб Ястребов. – 6-е изд. – М. : Библ.-богосл. ин-т им. св. апостола Андрея, 2015. – LVI, 523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  <w:lang w:eastAsia="ru-RU"/>
        </w:rPr>
        <w:t>Добыкин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Д. Г. Введение в Священное Писание Ветхого Завета : курс лекций / Д. Г. Добыкин ; Санкт-Петербургская православная духовная акад. – СПб. : Изд-во СПбПДА, 2014. – 112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Добыкин, Д. Г. Неканонические книги Ветхого Завета : уч. пособ. / Дмитрий Георгиевич Добыкин ; Санкт-Петербургская духовная академия, кафедра библеистики. – СПб. : Изд-во СПбПДА, 2020. – 168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Евангельский синопсис : учебное пособие для изучающих Священное Писание Нового Завета / сост. свящ. Алексей Емельянов. – 2-е изд. – М. : Прав. Св.-Тихоновск. Богосл. Инст-т, 2003. – 176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Емельянов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прот. Введение в Четвероевангелие / прот. А. Емельянов. – М. : Изд-во ПСТГУ, 2009. – 259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Иларион (Алфеев, Г. В.), митр. Апостол Павел. Биография / Митрополит Иларион (Алфеев). – М. : Издательский дом «Познание»; Общецерковная аспирантура и докторантура; Православная энциклопедия, 2017. – 592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Иларион (Алфеев, Г. В.), митр. Апостол Пётр. Биография / Митрополит Иларион (Алфеев). – М. : Издательский дом «Познание»; Общецерковная аспирантура и докторантура; Православная энциклопедия, 2018. – 464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Иларион (Алфеев, Г. В.), митр. Иисус Христос : жизнь и учение : в 6 кн. / Митрополит Иларион (Алфеев). – М. : Изд-во Сретенского монастыря : Эксмо, 2016.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Иларион (Алфеев, Г. В.), митр. Четвероевангелие : в 3 т. : учебник бакалавра теологии / митрополит Волоколамский Иларион ; Общецерковная аспирантура и докторантура им. святых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равноапостольных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 и Мефодия. – М. : Познание : Общецерковная аспирантура и докторантура им. святых равноапостольных Кирилла и Мефодия, 2017-2019.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Каравидопулос, И. Введение в Новый Завет / Иоаннис Каравидопулос ; пер. с греч. свящ. Максима Михайлова ; Православный Свято-Тихоновский гуманитарный университет. – М. : Изд-во ПСТГУ, 2018. – 366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Кассиан</w:t>
      </w:r>
      <w:r w:rsidRPr="00B463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(Безобразов, С. С.), еп. Христос и первое христианское поколение / епископ Кассиан (Безобразов). – 5-е изд., испр. и перераб. – М. : Изд-во ПСТГУ, 2019. – 630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Кашкин, А. С. Священное писание Ветхого Завета : Общее введение в </w:t>
      </w:r>
      <w:r w:rsidRPr="00B463EC">
        <w:rPr>
          <w:rFonts w:ascii="Times New Roman" w:eastAsia="Calibri" w:hAnsi="Times New Roman" w:cs="Times New Roman"/>
          <w:sz w:val="28"/>
          <w:szCs w:val="28"/>
          <w:lang w:eastAsia="ru-RU"/>
        </w:rPr>
        <w:t>Священное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Писание Ветхого Завета : пятикнижие : учебное пособие I-II курсов духовной семинарии / Алексей Кашкин ; Саратовская православная духовная семинария, Кафедра библеистики. – 2-е изд., доп. – Саратов : Изд-во Саратовской митрополии, 2018. – 447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Кинер, К.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Библейский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культурно-исторический комментарий : в 2 ч. / Крейг Кинер ; пер. с англ. А. П. Платуновой ; под общ. ред. Р. З. Ороховатской, при участии Т. Г. Батухтиной. – СПб. : Мирт, 2005. – Ч. 2: Новый Завет. – 732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Лопухин, А. П. Библейская история Ветхого Завета / А. П. Лопухин; </w:t>
      </w:r>
      <w:r w:rsidRPr="00B463EC">
        <w:rPr>
          <w:rFonts w:ascii="Times New Roman" w:eastAsia="Calibri" w:hAnsi="Times New Roman" w:cs="Times New Roman"/>
          <w:sz w:val="28"/>
          <w:szCs w:val="28"/>
          <w:lang w:eastAsia="ru-RU"/>
        </w:rPr>
        <w:t>иллюстрации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Джеймс Тиссо. – М. : АСТ, 2017. – 463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Мануччи, В. Библия – слово Божие. Общее введение в Священное Писание / Валерио Мануччи ; пер. с ит. Д. А. Капалет. – М. : ЭЛИА-АРТ-О, 1996. – 428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Мень,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 В., прот. Библиологический словарь. В 3-х тт. / протоиерей Александр Мень. – М. : Фонд им. Александра Меня, 2002.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Мень, А. В., прот. Исагогика : курс по изучению Свящ. Писания : Ветхий Завет / протоиерей Александр Мень. – 2-е изд., испр. – М. : Фонд им. А. Меня : Общедоступ. правосл. ун-т основ. протоиер. А. Менем, 2003. – 631 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Мень, А. В., прот. Сын человеческий / протоиерей Александр Мень. – 5-е изд., испр. – М. : Фонд имени Александра Меня, 2006 . – 493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Мецгер, Б. 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Текстология Нового Завета. Рукописная традиция, возникновение искажений и реконструкция оригинала / Брюс 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Мецгер, Барт Д. Эрман ; пер. с англ. – 2-е изд., перераб. и доп.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ХХ, 405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Мецгер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М. Новый завет : контекст, формирование, содержание / Брюс М. Мецгер ; пер. с англ.: Г. Ястребов.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2017. – 360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Мецгер, Б. М. Ранние переводы Нового Завета : их источники, передача, ограничения / Брюс 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Мецгер ; пер. с англ. С. Бабкина.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2002. – 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, 527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Мецгер, Брюс М. Канон Нового Завета : возникновение, развитие, значение : уч. пособ. для студ. высших учебных заведений / Брюс М. Мецгер ; пер. с англ. Давид Гзгзян. – 7-е изд. – М. : Библ.-богосл. ин-т им. св. апостола Андрея, 2011. – X, 332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Женевская учебная Библия / под общ. ред. В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Цорна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- Hänssler-Verlag, 1998. – 2052 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463E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библейский комментарий : в 3 ч. – СПб. : Мирт, 2000. – Ч. 1: Ветхий Завет. Книга Бытие - Книга Иова. – 644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библейский комментарий : в 3 ч. – СПб. : Мирт, 2000. – Ч. 2: Ветхий завет. Псалтирь - Книга пророка Малахии. – 568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библейский комментарий : в 3 ч. – СПб. : Мирт, 2001. – Ч. 3: Новый завет. – 748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библейский словарь / гл. ред. Р. Ороховатская. – СПб. : Мирт, 1999. – Ч. 1: Библейские персонажи. – 436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библейский словарь / гл. ред. Р. Ороховатская. – СПб. : Мирт, 2001. – Ч. 2: Библейские реалии. – 1011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Покорны, П. Введение в Новый Завет. Обзор литературы и богословия </w:t>
      </w: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 Завета / Покорны Петр и Геккель Ульрих ; пер. с нем.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Calibri" w:hAnsi="Times New Roman" w:cs="Times New Roman"/>
          <w:sz w:val="28"/>
          <w:szCs w:val="28"/>
        </w:rPr>
        <w:t>, 2012. – XVI, 798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</w:t>
      </w: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 энциклопедия / под общ. ред. Патриарха Московского и всея Руси Алексия II. – М. : Церковно-науч. центр «Православная энцикл.», 2000-.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Ролофф</w:t>
      </w: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, Ю. Введение в Новый Завет / Юрген Ролофф ; пер. с нем.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Calibri" w:hAnsi="Times New Roman" w:cs="Times New Roman"/>
          <w:sz w:val="28"/>
          <w:szCs w:val="28"/>
        </w:rPr>
        <w:t>, 2011. – 242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Серебрякова, Ю. В. Четвероевангелие : учеб. пособ. / Ю. В. Серебрякова. – 2-е изд., перераб. и доп. – М. : Изд-во ПСТГУ, 2017. – 368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Словарь Нового Завета / под ред. : Ральфа Мартина, Даниэля Рейда и Крейга Эванса ; пер. : А. Бакулов [и др.].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Calibri" w:hAnsi="Times New Roman" w:cs="Times New Roman"/>
          <w:sz w:val="28"/>
          <w:szCs w:val="28"/>
        </w:rPr>
        <w:t>, 2010. – Т. 2 : Мир Нового Завета. – XXII, 960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Словарь Нового Завета. / под ред. : Джоэля Грина, Скота Макнайта и Говарада Маршалла ; пер. : А. Бакулов [и др.].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Calibri" w:hAnsi="Times New Roman" w:cs="Times New Roman"/>
          <w:sz w:val="28"/>
          <w:szCs w:val="28"/>
        </w:rPr>
        <w:t>, 2010. – Т. 1. Иисус и Евангелия. – XVIII, 827 c.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Снигирев, Р., прот. Законоположительные книги Ветхого Завета / протоиерей Ростислав Снегирев. – М. : Изд-во «Когито-Центр», 2010. – 216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Снигирев</w:t>
      </w:r>
      <w:r w:rsidRPr="00B463EC">
        <w:rPr>
          <w:rFonts w:ascii="Times New Roman" w:eastAsia="Calibri" w:hAnsi="Times New Roman" w:cs="Times New Roman"/>
          <w:sz w:val="28"/>
          <w:szCs w:val="28"/>
        </w:rPr>
        <w:t>, Р., прот. Священное Писание Ветхого Завета : учебное пособие : в 10 выпусках / протоиер. Ростислав Снигирев. – Саратов : Изд-во Саратовской епархии, 2006. – Вып. 1: Введение в изучение Священного Писания Ветхого Завета. – 126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Снодграсс, К. Притчи Иисуса. Полный путеводитель по притчам Иисуса Христа / Клайн Снодграсс. – СПб. : Мирт, 2014. – 926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Сорокин, А. В., прот. Введение в Священное Писание Ветхого Завета : курс лекций / протоиер. Александр Сорокин. – 3-е изд. – СПб. : Ладан, 2009. – 407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Сорокин, А. прот. Христос и Церковь в Новом Завете. Введение в Священное Писание Нового Завета (курс лекций) / Протоиерей Александр Сорокин. – М. : Новоспасский мужской монастырь. Общество любителей церковной истории, 2012. – 646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Тов, Э. Текстология Ветхого Завета / Эмануэл Тов ; пер. с англ. : Константин Бурмистров, Глеб Ястребов. – М. : 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Библ.-богосл. ин-т им. св. апостола Андрея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2015. – 424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>Толковая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Библия, или комментарий на все книги Св. писания Ветхого и Нового Завета : в 3 т. – 2 изд. – Стокгольм : Ин-т перевода Библии, 1987.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Уолтон, Дж. Х.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Библейский</w:t>
      </w: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культурно-исторический комментарий : В 2 ч. / Джон Х. Уолтон, Виктор Х. Мэтьюз, Марк У. Чавалес ; пер. с англ. Т. Г. Батухтиной, А. П. Платуновой. – СПб. : Мирт, 2003. – Ч. 1 : Ветхий Завет. – 982 с. </w:t>
      </w:r>
      <w:r w:rsidRPr="00B463EC">
        <w:rPr>
          <w:rFonts w:ascii="Times New Roman" w:eastAsia="Calibri" w:hAnsi="Times New Roman" w:cs="Times New Roman"/>
          <w:sz w:val="28"/>
          <w:szCs w:val="28"/>
        </w:rPr>
        <w:t>(и др. изд.)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Шевцов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И. С. Писания малых пророков : учебное пособие / протодиакон Иоанн Шевцов ; Православный Свято-Тихоновский гуманитарный университет. – 3-е изд., испр. и доп. – М. : Изд-во ПСТГУ, 2020. – 213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 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Шифман, И. Ш. Ветхий Завет и его мир. – СПб. : Изд-во С.-петерб. Ун-та, 2007. – 216 с.</w:t>
      </w:r>
    </w:p>
    <w:p w:rsidR="00B463EC" w:rsidRPr="00B463EC" w:rsidRDefault="00B463EC" w:rsidP="00B463EC">
      <w:pPr>
        <w:widowControl w:val="0"/>
        <w:numPr>
          <w:ilvl w:val="0"/>
          <w:numId w:val="4"/>
        </w:numPr>
        <w:tabs>
          <w:tab w:val="left" w:pos="0"/>
        </w:tabs>
        <w:spacing w:before="24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Шмид, Г. Ю., прот. Введение в книгу Деяний апостолов : учеб. пособие / протоиерей Георгий Шмид ; Санкт-Петербургская духовная академия, кафедра библеистики. – СПб. : Изд-во СПбПДА, 2017. – 160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Щедровицкий, Д. В. Введение в Ветхий Завет : Пятикнижие Моисеево / Д. В. Щедровицкий. – 7-е изд. – М. : Теревинф, 2013. – 1084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Юнгеров, П. А. Введение в Ветхий Завет / Проф. П. А. Юнгеров. – М. : Прав. Св.-Тихоновский Богосл. Инст-т, 2003. – Кн. 1 : Общее историко-критическое введение в Священные Ветхозаветные книги. – 442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Юнгеров, П. А. Введение в Ветхий Завет / Проф. П. А. Юнгеров. – М. : Прав. Св.-Тихоновский Богосл. Инст-т, 2003. – Кн. 2 : Частное историко-критическое введение в Священные Ветхозаветные книги. – 476 с.</w:t>
      </w:r>
    </w:p>
    <w:p w:rsidR="00B463EC" w:rsidRPr="00B463EC" w:rsidRDefault="00B463EC" w:rsidP="00B463E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Юревич, Д. В. прот. Введение в Новый Завет : учебное пособие / прот. </w:t>
      </w:r>
      <w:r w:rsidRPr="00B463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Димитрий</w:t>
      </w:r>
      <w:r w:rsidRPr="00B463EC">
        <w:rPr>
          <w:rFonts w:ascii="Times New Roman" w:eastAsia="Calibri" w:hAnsi="Times New Roman" w:cs="Times New Roman"/>
          <w:sz w:val="28"/>
          <w:szCs w:val="28"/>
        </w:rPr>
        <w:t xml:space="preserve"> Юревич ; Санкт-Петербургская духовная академия, кафедра библеистики. – СПб. : Изд-во СПбПДА, 2016. – 196 с.</w:t>
      </w:r>
    </w:p>
    <w:p w:rsidR="00502E5D" w:rsidRDefault="00502E5D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02F7C" w:rsidRP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ПОДРАЗДЕЛУ 2.1. ДОГМАТИЧЕСКОЕ БОГОСЛОВИЕ</w:t>
      </w:r>
    </w:p>
    <w:p w:rsidR="00C6072A" w:rsidRDefault="00C6072A" w:rsidP="00DE2468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F7C" w:rsidRPr="00302F7C" w:rsidRDefault="00302F7C" w:rsidP="00DE2468">
      <w:pPr>
        <w:tabs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Библия.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Брюссель: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«Жизнь с Богом», 1989.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С. 1694-1821.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Алипий, Исайя, архим. Догматическое богословие.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Св.-Троицкая Лавра, 1994. 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288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Башкиров В., прот. Сын Божий – Сын Человеческий (Логос-тропос Христа в творениях преп. Максима Исповедника).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Жировичи, 2005. -172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Василий Великий. Творения.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1900. Ч.1.- 345 с.</w:t>
      </w:r>
    </w:p>
    <w:p w:rsidR="00302F7C" w:rsidRPr="00302F7C" w:rsidRDefault="00302F7C" w:rsidP="00DE2468">
      <w:pPr>
        <w:widowControl w:val="0"/>
        <w:numPr>
          <w:ilvl w:val="0"/>
          <w:numId w:val="10"/>
        </w:numPr>
        <w:shd w:val="clear" w:color="auto" w:fill="FFFFFF"/>
        <w:tabs>
          <w:tab w:val="clear" w:pos="1620"/>
          <w:tab w:val="num" w:pos="0"/>
          <w:tab w:val="num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Богослов, свт. Пять слов о богословии / Святитель Григорий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Богослов,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М. : Храм свв. Космы и Дамиана на Маросейке, 2000.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Нисский, Святой. Об устроении человека / Пер., по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слесл. и прим. В.М.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Лурье. –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 Axioma, 2000.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Давыденков О., иер. Догматическое богословие. Курс лекций.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Ч. 1-2.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1997. – 159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Дионисий Ареопагит. О небесной иерархии.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С.-Пб., 1997. – 183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Иоанн Дамаскин Точное изложение православной веры.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М.,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464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Иустин (Попович), преп.  Догматика Православной Церкви. Эсхатология. – М., 2005. – 144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Катанский А.Л.  Догматическое учение о семи церковных таинствах в творениях древнейших отцов и писателей церкви до Оригена вкл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 /  А.Л.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Катанский. –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Паломник, 2003.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Киприан (Керн), архим. Антропология св. Григория Паламы.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1996. -449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Лосский В.Н. Очерки  мистического богословия.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1972. – 288 с..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Лосский В.Н. По образу и подобию (сборник).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1995.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Макарий (Булгаков), архиеп. Православно-догматическое богословие. – В 2-х т. – СПб., 1883. – 598с; 674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Несмелов В. Догматическая система св. Григория Нисского.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С.-Пб.,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2000. – 650 с.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Помазанский, протоиер. Православно-догматическое богословие.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Рига, 1993. – 351 с..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Сергий, архиеп. Православное учение  о  спасении.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1991.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Феофан Затворник, свт. Страсти и борьба с ними.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 2003.</w:t>
      </w:r>
    </w:p>
    <w:p w:rsidR="00302F7C" w:rsidRPr="00302F7C" w:rsidRDefault="00302F7C" w:rsidP="00DE2468">
      <w:pPr>
        <w:numPr>
          <w:ilvl w:val="0"/>
          <w:numId w:val="10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Флоровский Г.В., протоиер. Восточные отцы  </w:t>
      </w:r>
      <w:r w:rsidRPr="00302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-й 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02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2F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-й  вв. УМКA-Press. – 240 с.</w:t>
      </w:r>
    </w:p>
    <w:p w:rsidR="00302F7C" w:rsidRDefault="00302F7C" w:rsidP="00DE2468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72A" w:rsidRPr="00302F7C" w:rsidRDefault="00C6072A" w:rsidP="00DE2468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C" w:rsidRPr="00302F7C" w:rsidRDefault="00302F7C" w:rsidP="00DE2468">
      <w:pPr>
        <w:tabs>
          <w:tab w:val="num" w:pos="426"/>
          <w:tab w:val="left" w:pos="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нтология средневековой мысли /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С.С.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Неретиной; сост. С.С.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Неретиной, Л.В.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Бурлака.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СПб.: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РХГИ, 2001.Т.1.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нтология средневековой мысли /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С.С.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Неретиной; сост. С.С.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Неретиной, Л.В.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Бурлака.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СПб.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РХГИ, 2002.Т.2. 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Восточные отцы и учители Церкви IV века /  Сост., биограф. и библиограф. ст. иер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омонаха Илариона (Алфеева).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Издательство МФТИ, 1999.Т.II.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Нисский, свт. О блаженствах / Свт. Григорий Нисский.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Изд.им.святителя Игнатия Ставропольского, 1997.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Григорий Нисский,Святитель. О жизни Моисея законодателя или 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совершенстве в добродетели. -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Храм свв. Космы 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Дамиана на Маросейке, 1999. -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108с.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Нисский, свт. О молитве / Свт. Григорий Нисский.- М. : Издательство им.св.Игнатия Ставропольского, 1999.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Святоотеческое наследие).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Нисский, свт. О надписании псалмов.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Изд. имени Святителя Игнатия Ставропольского, 1998.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Григорий Нисский, свт. Точное истолкование Экклесиаста Соломонова / </w:t>
      </w:r>
      <w:r w:rsidR="00086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Святитель Григорий Нисский.-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Изд-во. им. святителя Игнатия Ставропольского, 1997.</w:t>
      </w:r>
    </w:p>
    <w:p w:rsidR="00302F7C" w:rsidRPr="00302F7C" w:rsidRDefault="00302F7C" w:rsidP="00DE2468">
      <w:pPr>
        <w:widowControl w:val="0"/>
        <w:numPr>
          <w:ilvl w:val="0"/>
          <w:numId w:val="11"/>
        </w:numPr>
        <w:shd w:val="clear" w:color="auto" w:fill="FFFFFF"/>
        <w:tabs>
          <w:tab w:val="clear" w:pos="1620"/>
          <w:tab w:val="num" w:pos="0"/>
          <w:tab w:val="num" w:pos="426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Нисский, свт. Что значит имя христианин / Святитель Григорий Нисский;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цензор архимандрит Михаил.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им. святителя Игнатия Ставропольского, 2000.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( Святоотеческое наследие).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Киприан (Керн), архим.  Патролог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ия /  Архим.Киприан (Керн).- К.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Общество любителей православной литературы; Изд-во имени свт. Льва, папы Римского, 2003.     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Киприан (Керн). Патрология.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Париж-М., 1996. – 196 с.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 В.П.  Философия Плотина и Патристика /  В.П.Лега.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Изд-во Православного Свято-Тихоновского Богословского института, 2002.    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Макарий (Оксиюк), митр. Эсхатология св. Григория Нисского.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Паломник, 1999. – 674 с.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Мейендорф, Иоанн, протоиер.  Введение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святоотеческое богословие /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И.Мейендорф; Пер. с англ. Л.Волохонской.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- Нью-Йорк:  R.B.R., 1985.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и учители Церкви III века /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Сост., биограф. и библиограф. ст. иеромонаха Илариона (Алфеева).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"Либрис", 1996. 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Т.I . 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Отцы и учител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Церкви III века /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Сост., биограф. и библиограф. ст. иеромонаха Илариона (Алфеева).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"Либрис", 1996.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Т.II.</w:t>
      </w:r>
    </w:p>
    <w:p w:rsidR="00302F7C" w:rsidRPr="00302F7C" w:rsidRDefault="003B262F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Патристика / </w:t>
      </w:r>
      <w:r w:rsidR="00302F7C"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общ. ред. М.Журинской.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Нижний Новгород</w:t>
      </w:r>
      <w:r w:rsidR="00302F7C"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Изд-во Братства во имя св. князя Александра Невского, 2001.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Сагарда, Н.И., проф. 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Патрология / Н.И. Сагарда,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Сагарда.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СПб.:  Воскресение, 2004.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2F7C" w:rsidRPr="00302F7C" w:rsidRDefault="003B262F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Святоотеческая хрестоматия / </w:t>
      </w:r>
      <w:r w:rsidR="00302F7C"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 Ректор Московской Духовной семинарии протоиерей Николай Благоразумнов.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02F7C"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  Круг чтения, 2001.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Скурат К.Е.  Золотой век святоотеческой письменности (IV - первая половина V в.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) /  К.Е.Скурат.- Сергиев Посад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Свято-Троицкая Сергиева Лавра, 2003.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А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.А.  Патрология и патристика / А.А.Столяров. –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Канон+, 2001.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Фаррар Ф.В.  Жизнь и труды святых отцов и учителей Церкви /  Ф.В.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Фаррар; Пер. с англ. А.П.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Лопухина. -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Издание Сретенского монастыря, 2001.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Фаррар Ф.В.  Жизнь и труды св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ятых отцов и учителей Церкви /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Фаррар; Пер. с англ. А.П.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Лопухина. –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Издание Сретенского монастыря, 2001.</w:t>
      </w:r>
    </w:p>
    <w:p w:rsidR="00302F7C" w:rsidRPr="00302F7C" w:rsidRDefault="00302F7C" w:rsidP="00DE2468">
      <w:pPr>
        <w:numPr>
          <w:ilvl w:val="0"/>
          <w:numId w:val="11"/>
        </w:numPr>
        <w:tabs>
          <w:tab w:val="clear" w:pos="1620"/>
          <w:tab w:val="num" w:pos="0"/>
          <w:tab w:val="num" w:pos="426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Филарет (Гумилевский), архиеп.  Историческое учение об Отцах Церкви / Архиепископ Филарет (Гумилевский); вступ. ст. А.И.Сидоров.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Паломник, 1996.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(Святые отцы и учители Церкви в исследованиях православных ученых);  Т.1–3.</w:t>
      </w:r>
    </w:p>
    <w:p w:rsidR="00502E5D" w:rsidRDefault="00502E5D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02F7C" w:rsidRP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ПОДРАЗДЕЛУ 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ОСНОВНОЕ</w:t>
      </w:r>
      <w:r w:rsidRPr="00302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БОГОСЛОВИЕ</w:t>
      </w:r>
    </w:p>
    <w:p w:rsid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02F7C" w:rsidRPr="00302F7C" w:rsidRDefault="00302F7C" w:rsidP="00DE2468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Осипов А.И. Основное богословие. 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1994.</w:t>
      </w:r>
    </w:p>
    <w:p w:rsidR="00302F7C" w:rsidRPr="00302F7C" w:rsidRDefault="00302F7C" w:rsidP="00DE2468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Каспер В. Бог Иисуса Христа / Пер. с нем. (Се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«Современное богословие»). –</w:t>
      </w:r>
      <w:r w:rsidR="0075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Библейско-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богословский институт св. апостола Андрея, 2005.</w:t>
      </w:r>
    </w:p>
    <w:p w:rsidR="00302F7C" w:rsidRPr="00302F7C" w:rsidRDefault="00302F7C" w:rsidP="00DE2468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Кюнг Г. Начало всех вещей. Естествознание и религия. Библейско-богословский институт св. апостола Андрея, 2007.</w:t>
      </w:r>
    </w:p>
    <w:p w:rsidR="00302F7C" w:rsidRPr="00302F7C" w:rsidRDefault="00302F7C" w:rsidP="00DE2468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 (Мудьюгин), архиеп. Введение в основное богословие. 1995.</w:t>
      </w:r>
    </w:p>
    <w:p w:rsidR="00302F7C" w:rsidRPr="0082130D" w:rsidRDefault="00302F7C" w:rsidP="00DE2468">
      <w:pPr>
        <w:numPr>
          <w:ilvl w:val="0"/>
          <w:numId w:val="1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Эванс Ч.С., Мэнис Р.З. Философия религии: Размышление о вере / пер. с англ. Д.Ю. Кралечкина. 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2011.</w:t>
      </w:r>
    </w:p>
    <w:p w:rsidR="00302F7C" w:rsidRPr="00302F7C" w:rsidRDefault="00302F7C" w:rsidP="00DE2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 ПОДРАЗДЕЛУ 2.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СРАВНИТЕЛЬНОЕ</w:t>
      </w:r>
      <w:r w:rsidRPr="00302F7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БОГОСЛОВИЕ</w:t>
      </w:r>
    </w:p>
    <w:p w:rsid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Богословский диалог между Православной Церковью и Вост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очными православными церквами.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Библейско-богословский инст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итут св.апостола Андрея, 2001.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416172 с. (Диалог).</w:t>
      </w: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Васечко В., иерей. Сравнительное богословие: Учебное пособие. – М.: Изд-во ПСТГУ, 2006. – 100 с.</w:t>
      </w:r>
    </w:p>
    <w:p w:rsidR="00302F7C" w:rsidRPr="00302F7C" w:rsidRDefault="00302F7C" w:rsidP="00DE2468">
      <w:pPr>
        <w:keepLines/>
        <w:numPr>
          <w:ilvl w:val="0"/>
          <w:numId w:val="13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Давыденков, О., священник. Традиционная христология нехалкидонитов с точки зрения святых отцов и Вселенских соборов Православной Церкви / О.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Давыденков. – М.: Православный Свято-Тихоновский богословский институт, 1998. – 207 с.</w:t>
      </w: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Козлов М., протоиерей. Западное христианство: взгляд с Востока. — М.: изд-в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Сретенского монастыря, 2009.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698 с. (Православное богословие).</w:t>
      </w: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отношения РПЦ к инославию. 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М.: 2000.</w:t>
      </w: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 служение. Ди</w:t>
      </w:r>
      <w:r w:rsidR="003B262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 католиков и православных. – Под ред. Вальтера Каспера. –</w:t>
      </w: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Библейско-богословский институт Св. апостола Андрея, 2006. – 284 с.</w:t>
      </w:r>
    </w:p>
    <w:p w:rsidR="00302F7C" w:rsidRPr="00302F7C" w:rsidRDefault="00302F7C" w:rsidP="00DE2468">
      <w:pPr>
        <w:numPr>
          <w:ilvl w:val="0"/>
          <w:numId w:val="13"/>
        </w:numPr>
        <w:tabs>
          <w:tab w:val="clear" w:pos="720"/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7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по сравнительному богословию: Учеб. Пособие. – М.: Подворье Свято-Троицкой Сергиевой Лавры, 2005. – 847 с.</w:t>
      </w:r>
    </w:p>
    <w:p w:rsidR="00302F7C" w:rsidRDefault="00302F7C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30460" w:rsidRDefault="00930460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 ПОДразделу 3.1.</w:t>
      </w:r>
      <w:r w:rsidR="00A6197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Историческое Религиоведение</w:t>
      </w:r>
    </w:p>
    <w:p w:rsidR="00A6197A" w:rsidRPr="00930460" w:rsidRDefault="00A6197A" w:rsidP="00DE2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Алимов И.А., Ермаков М.Е, Мар</w:t>
      </w:r>
      <w:r>
        <w:rPr>
          <w:color w:val="000000"/>
          <w:sz w:val="28"/>
          <w:szCs w:val="28"/>
        </w:rPr>
        <w:t xml:space="preserve">тыновА.С. Срединное государство: </w:t>
      </w:r>
      <w:r w:rsidRPr="00974EC9">
        <w:rPr>
          <w:color w:val="000000"/>
          <w:sz w:val="28"/>
          <w:szCs w:val="28"/>
        </w:rPr>
        <w:t>введение в традиционную культуру Китая. – М.,1998.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Андросов В.П. Будда Шакьямуни. – М., 2001.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Антес П. Религии современности. История и вера. – М., 2001.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Ассман Я. Египет: теология и благочестие ранней цивилизации. – М., 1999.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Бадж У. Египетская религия. Египетская магия. – М.,1996.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Бонгард-Левин Г.М. Древнеиндийская цивилизация. – М., 1993.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Васильев Л.С. История религий Востока. Разные издания.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Васильев Л.С. Культы, религии, традиции в Китае. – М., 1970.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Вихнович В.Л. Иудаизм. – СПб., 2006.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Дандекар Р.Н. От Вед к Индуизму. – М., 2002.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Древо Индуизма. – М., 1999.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Емельянов В.В. Ритуал в Древней Месопотамии. - СПб; Петербургское востоковедение, 2002.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Зубов А.Б. История религий. Книга первая. Доисторические и внеисторические религии. Курс лекций. – М., 1997.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История религии. В 2т. – М.: Высш. шк., 2007. – Т.1. – 464 с., Т.2. – 676 с.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Коростовцев М.А. Религия древнего Египта. – СПб, 2000.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Кравченко А.И. Социология: Хрестоматия для студентов вузов. М. 2002.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Максуд Р. Ислам. – М., 2003.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Малерб М. Религии человечества. –М. – СПб,1997.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Матвеев К. П. История ислама. – М. 2005.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Мень А. История религии: В поисках Пути, Истины и Жизни. – В 7 т.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Мифы народов мира. Энциклопедия в 2-х томах. – М., 1998.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Оппенхейм А.Л. Древняя Месопотамия. Портрет погибшей цивилизации. – М, 1990.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Пилкингтон. Иудаизм. – М.: ФАИР-ПРЕСС, Серия «Грандиозный Мир», 2001.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Радхакришнан С. Индийская философия. – М., 1993. – Т.1–2.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Религиозные традиции мира. – М.: КРОН-ПРЕСС, 1996. – Том 1–2.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Родионов. М. А. Ислам классический. – СПб; Петербургское востоковедение, 2005.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lastRenderedPageBreak/>
        <w:t>Социологическая энциклопедия. Мн. 2003.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Социология: Учебно-методический комплекс. Мн. 2007.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Социология: Энциклопедия. Сост. Грицанов А.А. и др. Мн. 2003.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rStyle w:val="apple-converted-space"/>
          <w:color w:val="000000"/>
          <w:sz w:val="28"/>
          <w:szCs w:val="28"/>
        </w:rPr>
        <w:t> </w:t>
      </w:r>
      <w:r w:rsidRPr="00974EC9">
        <w:rPr>
          <w:color w:val="000000"/>
          <w:sz w:val="28"/>
          <w:szCs w:val="28"/>
        </w:rPr>
        <w:t>Тайлор Э.Б. Первобытная культура. – М., 1989.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Токарев С.А. Ранние формы религии. – М., 1983.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Торчинов Е.А. Даосизм. – СПб., 1993.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Торчинов Е.А. Религии мира: опыт запредельного, С-Пб., 2005.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Торчинов Е.А. Введение в буддологию. Курс лекций. – СПб.: Санкт-Петербургское философское общество, 2000.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Флавий И. Иудейская война. – Минск,1991.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Флавий И. Иудейские древности (Т.1–2). – Минск, 1994.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Франкфорт Г; Франкфорт Г.А; Уилсон Дж; Якобсен Т. В преддверии философии. – М; 1984 (= СПб; Амфора, 2001).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Хисматулин А. А. Суфизм. – СПб., 2003.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Шохин В.К. Брахманистская философия. – М., 1994.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Шохин В.К. Первые философы Индии. – М., 1997.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Шумов С., Андреев А. Ваххабиты 18–20 вв. – М., 2002.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Щербатской Ф.И. Философское учение буддизма // Восток – Запад. Исследования. Переводы. Публикации. Выпуск четвертый. – М.: Наука. Гл. ред. вост. лит-ры, 1989.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Элиаде М. История веры и религиозных идей. В 3 т. – М., Критерион, 2002. – Т. 1. От каменного века до элевсинских мистерий. – 464 с., Т. 2. От Гаутамы Будды до триумфа христианства. – 512 с., Т. 3. От Магомета до Реформации. – 352 с.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Эпос о Гильгамеше. Сказание о все видавшем. – М. 2005.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Эрнст Карл В. Суфизм. – М., 2002.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</w:rPr>
        <w:t>Якобсен Т. Сокровища тьмы. – М.,1995.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74EC9">
        <w:rPr>
          <w:color w:val="000000"/>
          <w:sz w:val="28"/>
          <w:szCs w:val="28"/>
          <w:lang w:val="de-DE"/>
        </w:rPr>
        <w:t>Baumann, M. Qualitative Methoden in der Religionswissenschaft : Hinweise zur religionswissenschaftlichen Feldforschung.</w:t>
      </w:r>
      <w:r w:rsidRPr="00974EC9">
        <w:rPr>
          <w:rStyle w:val="apple-converted-space"/>
          <w:color w:val="000000"/>
          <w:sz w:val="28"/>
          <w:szCs w:val="28"/>
          <w:lang w:val="de-DE"/>
        </w:rPr>
        <w:t> </w:t>
      </w:r>
      <w:r w:rsidRPr="00974EC9">
        <w:rPr>
          <w:color w:val="000000"/>
          <w:sz w:val="28"/>
          <w:szCs w:val="28"/>
          <w:lang w:val="en-US"/>
        </w:rPr>
        <w:t>Marburg: REMID, 1998.</w:t>
      </w:r>
    </w:p>
    <w:p w:rsidR="00930460" w:rsidRPr="00974EC9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  <w:lang w:val="de-DE"/>
        </w:rPr>
      </w:pPr>
      <w:r w:rsidRPr="00974EC9">
        <w:rPr>
          <w:color w:val="000000"/>
          <w:sz w:val="28"/>
          <w:szCs w:val="28"/>
          <w:lang w:val="de-DE"/>
        </w:rPr>
        <w:t>Greschat H.-J. (Hg.) Mündliche Religionsforschung, Berlin, 1994.</w:t>
      </w:r>
    </w:p>
    <w:p w:rsidR="00A6197A" w:rsidRPr="0082130D" w:rsidRDefault="00930460" w:rsidP="00DE2468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left" w:pos="567"/>
        </w:tabs>
        <w:spacing w:after="0" w:afterAutospacing="0"/>
        <w:ind w:left="0" w:firstLine="0"/>
        <w:jc w:val="both"/>
        <w:rPr>
          <w:color w:val="000000"/>
          <w:sz w:val="28"/>
          <w:szCs w:val="28"/>
          <w:lang w:val="en-US"/>
        </w:rPr>
      </w:pPr>
      <w:r w:rsidRPr="00974EC9">
        <w:rPr>
          <w:color w:val="000000"/>
          <w:sz w:val="28"/>
          <w:szCs w:val="28"/>
          <w:lang w:val="de-DE"/>
        </w:rPr>
        <w:t>Hase, Th. Quantitative Methoden in der Religionswissenschaft (= Religionen vor Ort Bd. 6).</w:t>
      </w:r>
      <w:r w:rsidRPr="00974EC9">
        <w:rPr>
          <w:rStyle w:val="apple-converted-space"/>
          <w:color w:val="000000"/>
          <w:sz w:val="28"/>
          <w:szCs w:val="28"/>
          <w:lang w:val="de-DE"/>
        </w:rPr>
        <w:t> </w:t>
      </w:r>
      <w:r w:rsidRPr="00E66EB4">
        <w:rPr>
          <w:color w:val="000000"/>
          <w:sz w:val="28"/>
          <w:szCs w:val="28"/>
          <w:lang w:val="en-US"/>
        </w:rPr>
        <w:t>Marburg: REMID, 2000.</w:t>
      </w:r>
    </w:p>
    <w:p w:rsidR="0082130D" w:rsidRPr="0082130D" w:rsidRDefault="0082130D" w:rsidP="0082130D">
      <w:pPr>
        <w:pStyle w:val="a3"/>
        <w:shd w:val="clear" w:color="auto" w:fill="FFFFFF"/>
        <w:tabs>
          <w:tab w:val="left" w:pos="567"/>
        </w:tabs>
        <w:spacing w:after="0" w:afterAutospacing="0"/>
        <w:jc w:val="both"/>
        <w:rPr>
          <w:color w:val="000000"/>
          <w:sz w:val="28"/>
          <w:szCs w:val="28"/>
          <w:lang w:val="en-US"/>
        </w:rPr>
      </w:pPr>
    </w:p>
    <w:p w:rsidR="00A6197A" w:rsidRPr="00A6197A" w:rsidRDefault="00A6197A" w:rsidP="00DE2468">
      <w:pPr>
        <w:tabs>
          <w:tab w:val="num" w:pos="4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ПОДРАЗДЕЛУ 3.2. СИСТЕМАТИЧЕСКОЕ РЕЛИГИОВЕДЕНИЕ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 А.В. Основы систематического религиоведения. Учебно-методическое пособие для специальности теолог-религиовед. – Мн.: «Зорны верасень», 2009.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 А.В. Феноменология религиозного символа. – Мн.: «Зорны верасень», 2010.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 А.В. Хрестоматия по курсу «Основы систематического религиоведения». – Мн., 2012 (компьютерный вариант).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Классики мирового религиоведения. – М., 1996.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Мистика Религия Наука. Классики мирового религиоведения. – М., 1998.</w:t>
      </w:r>
    </w:p>
    <w:p w:rsidR="00A6197A" w:rsidRPr="00A6197A" w:rsidRDefault="00A6197A" w:rsidP="00DE2468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Религия и общество: хрестоматия по социологии религии. – М., 1996.</w:t>
      </w:r>
    </w:p>
    <w:p w:rsidR="00C6072A" w:rsidRDefault="00C6072A" w:rsidP="00DE2468">
      <w:pPr>
        <w:tabs>
          <w:tab w:val="left" w:pos="1407"/>
        </w:tabs>
        <w:rPr>
          <w:rFonts w:ascii="Times New Roman" w:hAnsi="Times New Roman" w:cs="Times New Roman"/>
          <w:sz w:val="28"/>
          <w:szCs w:val="28"/>
        </w:rPr>
      </w:pPr>
    </w:p>
    <w:p w:rsidR="00502E5D" w:rsidRDefault="00502E5D" w:rsidP="00DE2468">
      <w:pPr>
        <w:tabs>
          <w:tab w:val="left" w:pos="14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ПОДРАЗДЕЛУ 3.3. СЕКТОВЕДЕНИЕ</w:t>
      </w:r>
    </w:p>
    <w:p w:rsidR="00502E5D" w:rsidRDefault="00502E5D" w:rsidP="00DE2468">
      <w:pPr>
        <w:tabs>
          <w:tab w:val="left" w:pos="140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E5D" w:rsidRPr="00502E5D" w:rsidRDefault="00502E5D" w:rsidP="00DE2468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Мартинович, В.А. Введение в понятий</w:t>
      </w:r>
      <w:r w:rsidR="003B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аппарат сектоведения / В.А. Мартинович. – Минск</w:t>
      </w: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БГУ, 2008. – 103 с.</w:t>
      </w:r>
    </w:p>
    <w:p w:rsidR="00502E5D" w:rsidRPr="00502E5D" w:rsidRDefault="00502E5D" w:rsidP="00DE2468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before="100" w:beforeAutospacing="1" w:after="100" w:afterAutospacing="1" w:line="323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Мартинович, В.А. Нетрадиционная религиозность в Беларуси: тенденции и опасн</w:t>
      </w:r>
      <w:r w:rsidR="003B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/ В.А. Мартинович. – Минск</w:t>
      </w: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Издательство БПЦ, 2010. – 143 с.</w:t>
      </w:r>
    </w:p>
    <w:p w:rsidR="00852957" w:rsidRPr="0082130D" w:rsidRDefault="00502E5D" w:rsidP="0082130D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before="100" w:beforeAutospacing="1" w:after="100" w:afterAutospacing="1" w:line="323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Мартинович, В. А. Нетрадиционная религиозность: возникновение и миграция. Материалы к изучению нетрадиц</w:t>
      </w:r>
      <w:r w:rsidR="003B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ионной религиозности. Т. 1 / В.А. </w:t>
      </w: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Мартинович. — Минск: Ми</w:t>
      </w:r>
      <w:r w:rsidR="003B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нская духовная академия, 2015. –</w:t>
      </w:r>
      <w:r w:rsidRPr="0050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560 с. </w:t>
      </w:r>
    </w:p>
    <w:p w:rsidR="00642B5A" w:rsidRDefault="00852957" w:rsidP="00DE2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57">
        <w:rPr>
          <w:rFonts w:ascii="Times New Roman" w:hAnsi="Times New Roman" w:cs="Times New Roman"/>
          <w:b/>
          <w:sz w:val="28"/>
          <w:szCs w:val="28"/>
        </w:rPr>
        <w:t>К РАЗДЕЛУ 4. ФИЛОСОФИЯ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Философия: Учебно-методический комплекс / А.И.Зеленков, В.В.Анохина, А.П.Ждановский и др.; Под ред. А.И. Зеленкова. – Минск: БГУ, 2003.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Ref397169150"/>
      <w:r w:rsidRPr="0053500B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ru-RU"/>
        </w:rPr>
        <w:t>Скирбекк, Г. История философии. Учеб. Пособие для студентов вузов / Г. Скирбекк, Н. Гилье. – М.: ВЛАДОС, 2000.</w:t>
      </w:r>
      <w:bookmarkEnd w:id="2"/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Философия: Учебное пособие для студентов высших учебных заведений / В.С. Степин и др. / Под обш,. ред. Я.С. Яскевич. – Минск: РИВШ, 2007.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Хрестоматия по философии; Учебное пособие для высших учебных заведений. – Ростов н/Д: Феникс, 2002.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Марков, Б.В. Философская антропология: очерки истории и теории / Б.В. Марков. - СПб.,1997.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Степин, B.C. Философская антропология и философия науки / В.С. Степин. – М., 1992.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философии. Запад – Россия – Восток: Кн. 1-4. – М., 1995–1999.</w:t>
      </w:r>
    </w:p>
    <w:p w:rsidR="0053500B" w:rsidRPr="0053500B" w:rsidRDefault="0053500B" w:rsidP="00DE2468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Гуревич, П.С. Философия культуры / П.С. Гуревич. – М., 1995.</w:t>
      </w:r>
    </w:p>
    <w:p w:rsidR="00422995" w:rsidRPr="00852957" w:rsidRDefault="00422995" w:rsidP="00DE246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2995" w:rsidRPr="00852957" w:rsidSect="00F11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134" w:right="850" w:bottom="1134" w:left="1701" w:header="0" w:footer="42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FF" w:rsidRDefault="005E7CFF" w:rsidP="00D83677">
      <w:pPr>
        <w:spacing w:after="0" w:line="240" w:lineRule="auto"/>
      </w:pPr>
      <w:r>
        <w:separator/>
      </w:r>
    </w:p>
  </w:endnote>
  <w:endnote w:type="continuationSeparator" w:id="0">
    <w:p w:rsidR="005E7CFF" w:rsidRDefault="005E7CFF" w:rsidP="00D8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37" w:rsidRDefault="004144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564539"/>
      <w:docPartObj>
        <w:docPartGallery w:val="Page Numbers (Bottom of Page)"/>
        <w:docPartUnique/>
      </w:docPartObj>
    </w:sdtPr>
    <w:sdtEndPr/>
    <w:sdtContent>
      <w:p w:rsidR="00414437" w:rsidRDefault="004144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A4">
          <w:rPr>
            <w:noProof/>
          </w:rPr>
          <w:t>2</w:t>
        </w:r>
        <w:r>
          <w:fldChar w:fldCharType="end"/>
        </w:r>
      </w:p>
    </w:sdtContent>
  </w:sdt>
  <w:p w:rsidR="00414437" w:rsidRDefault="004144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37" w:rsidRDefault="004144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FF" w:rsidRDefault="005E7CFF" w:rsidP="00D83677">
      <w:pPr>
        <w:spacing w:after="0" w:line="240" w:lineRule="auto"/>
      </w:pPr>
      <w:r>
        <w:separator/>
      </w:r>
    </w:p>
  </w:footnote>
  <w:footnote w:type="continuationSeparator" w:id="0">
    <w:p w:rsidR="005E7CFF" w:rsidRDefault="005E7CFF" w:rsidP="00D8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37" w:rsidRDefault="004144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37" w:rsidRDefault="004144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37" w:rsidRDefault="004144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73B"/>
    <w:multiLevelType w:val="hybridMultilevel"/>
    <w:tmpl w:val="F9BC4ED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17518"/>
    <w:multiLevelType w:val="multilevel"/>
    <w:tmpl w:val="EA88FC6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 w15:restartNumberingAfterBreak="0">
    <w:nsid w:val="141804BB"/>
    <w:multiLevelType w:val="hybridMultilevel"/>
    <w:tmpl w:val="3A9489F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9352D61"/>
    <w:multiLevelType w:val="multilevel"/>
    <w:tmpl w:val="1C485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4" w15:restartNumberingAfterBreak="0">
    <w:nsid w:val="1FCD3489"/>
    <w:multiLevelType w:val="multilevel"/>
    <w:tmpl w:val="318C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A1D1A"/>
    <w:multiLevelType w:val="multilevel"/>
    <w:tmpl w:val="4EB8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03727"/>
    <w:multiLevelType w:val="hybridMultilevel"/>
    <w:tmpl w:val="F4807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B6367"/>
    <w:multiLevelType w:val="hybridMultilevel"/>
    <w:tmpl w:val="6ABC4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48C"/>
    <w:multiLevelType w:val="hybridMultilevel"/>
    <w:tmpl w:val="CEC85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4DDD"/>
    <w:multiLevelType w:val="hybridMultilevel"/>
    <w:tmpl w:val="CA0EFAA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4AD629EB"/>
    <w:multiLevelType w:val="multilevel"/>
    <w:tmpl w:val="E3F030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  <w:i/>
      </w:rPr>
    </w:lvl>
  </w:abstractNum>
  <w:abstractNum w:abstractNumId="11" w15:restartNumberingAfterBreak="0">
    <w:nsid w:val="4B1F1F79"/>
    <w:multiLevelType w:val="hybridMultilevel"/>
    <w:tmpl w:val="0EFACB16"/>
    <w:lvl w:ilvl="0" w:tplc="9E664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B19C4"/>
    <w:multiLevelType w:val="multilevel"/>
    <w:tmpl w:val="8522C7F0"/>
    <w:lvl w:ilvl="0">
      <w:start w:val="1"/>
      <w:numFmt w:val="decimal"/>
      <w:lvlText w:val="%1."/>
      <w:lvlJc w:val="left"/>
      <w:pPr>
        <w:ind w:left="1414" w:hanging="705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013E76"/>
    <w:multiLevelType w:val="hybridMultilevel"/>
    <w:tmpl w:val="01DC8D24"/>
    <w:lvl w:ilvl="0" w:tplc="0DEA0F04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Times New Roman" w:hAnsi="Times New Roman" w:hint="default"/>
        <w:b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14" w15:restartNumberingAfterBreak="0">
    <w:nsid w:val="5AC86A31"/>
    <w:multiLevelType w:val="hybridMultilevel"/>
    <w:tmpl w:val="5F70B63E"/>
    <w:lvl w:ilvl="0" w:tplc="DE643FA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352B81"/>
    <w:multiLevelType w:val="hybridMultilevel"/>
    <w:tmpl w:val="6A2C7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52256"/>
    <w:multiLevelType w:val="hybridMultilevel"/>
    <w:tmpl w:val="10E68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B32C9"/>
    <w:multiLevelType w:val="hybridMultilevel"/>
    <w:tmpl w:val="2A6C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DF"/>
    <w:rsid w:val="00034436"/>
    <w:rsid w:val="00076055"/>
    <w:rsid w:val="000864A5"/>
    <w:rsid w:val="00090DF2"/>
    <w:rsid w:val="0009275C"/>
    <w:rsid w:val="000C3745"/>
    <w:rsid w:val="000C441C"/>
    <w:rsid w:val="000E59AE"/>
    <w:rsid w:val="00103B51"/>
    <w:rsid w:val="00115ED5"/>
    <w:rsid w:val="001B1738"/>
    <w:rsid w:val="001E6A43"/>
    <w:rsid w:val="00243C04"/>
    <w:rsid w:val="002E4D86"/>
    <w:rsid w:val="00302F7C"/>
    <w:rsid w:val="00317388"/>
    <w:rsid w:val="003826E9"/>
    <w:rsid w:val="003B262F"/>
    <w:rsid w:val="003F7612"/>
    <w:rsid w:val="00414437"/>
    <w:rsid w:val="00422995"/>
    <w:rsid w:val="004E1267"/>
    <w:rsid w:val="00502E5D"/>
    <w:rsid w:val="0053500B"/>
    <w:rsid w:val="00544FC6"/>
    <w:rsid w:val="00577DD5"/>
    <w:rsid w:val="005E7CFF"/>
    <w:rsid w:val="00612B64"/>
    <w:rsid w:val="00623496"/>
    <w:rsid w:val="00632919"/>
    <w:rsid w:val="00642B5A"/>
    <w:rsid w:val="00645027"/>
    <w:rsid w:val="006A280A"/>
    <w:rsid w:val="006A3497"/>
    <w:rsid w:val="006A70AF"/>
    <w:rsid w:val="006F3767"/>
    <w:rsid w:val="006F4427"/>
    <w:rsid w:val="00716355"/>
    <w:rsid w:val="007521A7"/>
    <w:rsid w:val="00795742"/>
    <w:rsid w:val="007A0CE0"/>
    <w:rsid w:val="007C4505"/>
    <w:rsid w:val="0082130D"/>
    <w:rsid w:val="00821C1F"/>
    <w:rsid w:val="00852957"/>
    <w:rsid w:val="008A29B7"/>
    <w:rsid w:val="009056DF"/>
    <w:rsid w:val="00930460"/>
    <w:rsid w:val="00991C75"/>
    <w:rsid w:val="009D4ED4"/>
    <w:rsid w:val="00A131A0"/>
    <w:rsid w:val="00A6197A"/>
    <w:rsid w:val="00AB1DD4"/>
    <w:rsid w:val="00AB2538"/>
    <w:rsid w:val="00B14815"/>
    <w:rsid w:val="00B208DE"/>
    <w:rsid w:val="00B217FD"/>
    <w:rsid w:val="00B23D8C"/>
    <w:rsid w:val="00B40E73"/>
    <w:rsid w:val="00B45648"/>
    <w:rsid w:val="00B463EC"/>
    <w:rsid w:val="00C1438F"/>
    <w:rsid w:val="00C6072A"/>
    <w:rsid w:val="00C70A16"/>
    <w:rsid w:val="00C72155"/>
    <w:rsid w:val="00CB2344"/>
    <w:rsid w:val="00D068E7"/>
    <w:rsid w:val="00D3045F"/>
    <w:rsid w:val="00D50BFE"/>
    <w:rsid w:val="00D61DBE"/>
    <w:rsid w:val="00D626CF"/>
    <w:rsid w:val="00D62A7D"/>
    <w:rsid w:val="00D74659"/>
    <w:rsid w:val="00D83677"/>
    <w:rsid w:val="00D90857"/>
    <w:rsid w:val="00DD691D"/>
    <w:rsid w:val="00DE2468"/>
    <w:rsid w:val="00E05144"/>
    <w:rsid w:val="00E361C3"/>
    <w:rsid w:val="00E90DD6"/>
    <w:rsid w:val="00EF6703"/>
    <w:rsid w:val="00F015A4"/>
    <w:rsid w:val="00F11232"/>
    <w:rsid w:val="00F711F0"/>
    <w:rsid w:val="00F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A95B"/>
  <w15:docId w15:val="{A1F16A46-A2AB-435C-B0EE-3EBD93D1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460"/>
  </w:style>
  <w:style w:type="paragraph" w:styleId="a4">
    <w:name w:val="List Paragraph"/>
    <w:basedOn w:val="a"/>
    <w:uiPriority w:val="34"/>
    <w:qFormat/>
    <w:rsid w:val="00C143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3677"/>
  </w:style>
  <w:style w:type="paragraph" w:styleId="a7">
    <w:name w:val="footer"/>
    <w:basedOn w:val="a"/>
    <w:link w:val="a8"/>
    <w:uiPriority w:val="99"/>
    <w:unhideWhenUsed/>
    <w:rsid w:val="00D83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3677"/>
  </w:style>
  <w:style w:type="table" w:styleId="a9">
    <w:name w:val="Table Grid"/>
    <w:basedOn w:val="a1"/>
    <w:uiPriority w:val="59"/>
    <w:rsid w:val="0071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11671</Words>
  <Characters>66531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</dc:creator>
  <cp:lastModifiedBy>umo</cp:lastModifiedBy>
  <cp:revision>5</cp:revision>
  <cp:lastPrinted>2022-03-28T08:41:00Z</cp:lastPrinted>
  <dcterms:created xsi:type="dcterms:W3CDTF">2022-03-18T09:59:00Z</dcterms:created>
  <dcterms:modified xsi:type="dcterms:W3CDTF">2022-03-28T09:05:00Z</dcterms:modified>
</cp:coreProperties>
</file>